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27" w:rsidRPr="00BB5A04" w:rsidRDefault="00BB6827" w:rsidP="00BB6827">
      <w:pPr>
        <w:spacing w:line="560" w:lineRule="exact"/>
        <w:jc w:val="left"/>
        <w:rPr>
          <w:rFonts w:ascii="黑体" w:eastAsia="黑体" w:hAnsi="黑体"/>
          <w:szCs w:val="32"/>
        </w:rPr>
      </w:pPr>
      <w:r w:rsidRPr="00BB5A04">
        <w:rPr>
          <w:rFonts w:ascii="黑体" w:eastAsia="黑体" w:hAnsi="黑体" w:hint="eastAsia"/>
          <w:szCs w:val="32"/>
        </w:rPr>
        <w:t>附件4</w:t>
      </w:r>
    </w:p>
    <w:p w:rsidR="00BB6827" w:rsidRPr="00A97593" w:rsidRDefault="00BB6827" w:rsidP="00BB6827">
      <w:pPr>
        <w:ind w:firstLine="1079"/>
        <w:jc w:val="right"/>
        <w:rPr>
          <w:rFonts w:ascii="仿宋_GB2312"/>
          <w:sz w:val="28"/>
        </w:rPr>
      </w:pPr>
    </w:p>
    <w:p w:rsidR="00BB6827" w:rsidRPr="00A97593" w:rsidRDefault="00BB6827" w:rsidP="00BB6827">
      <w:pPr>
        <w:ind w:firstLine="1079"/>
        <w:jc w:val="right"/>
        <w:rPr>
          <w:rFonts w:ascii="仿宋_GB2312"/>
          <w:spacing w:val="-8"/>
        </w:rPr>
      </w:pPr>
      <w:r w:rsidRPr="00A97593">
        <w:rPr>
          <w:rFonts w:ascii="仿宋_GB2312" w:hint="eastAsia"/>
          <w:spacing w:val="-8"/>
          <w:sz w:val="28"/>
        </w:rPr>
        <w:t>编号</w:t>
      </w:r>
      <w:r w:rsidRPr="00A97593">
        <w:rPr>
          <w:rFonts w:ascii="仿宋_GB2312" w:hint="eastAsia"/>
          <w:spacing w:val="-8"/>
          <w:sz w:val="44"/>
        </w:rPr>
        <w:t>□□□□□</w:t>
      </w:r>
    </w:p>
    <w:p w:rsidR="00BB6827" w:rsidRDefault="00BB6827" w:rsidP="00BB6827">
      <w:pPr>
        <w:spacing w:line="800" w:lineRule="exact"/>
        <w:jc w:val="left"/>
        <w:rPr>
          <w:rFonts w:ascii="华文中宋" w:eastAsia="华文中宋" w:hAnsi="华文中宋"/>
          <w:b/>
          <w:sz w:val="28"/>
          <w:szCs w:val="28"/>
        </w:rPr>
      </w:pPr>
    </w:p>
    <w:p w:rsidR="00BB6827" w:rsidRPr="00336060" w:rsidRDefault="00BB6827" w:rsidP="00BB6827">
      <w:pPr>
        <w:spacing w:line="800" w:lineRule="exact"/>
        <w:jc w:val="center"/>
        <w:rPr>
          <w:rFonts w:ascii="黑体" w:eastAsia="黑体" w:hAnsi="黑体"/>
          <w:sz w:val="36"/>
          <w:szCs w:val="36"/>
        </w:rPr>
      </w:pPr>
      <w:r w:rsidRPr="00336060">
        <w:rPr>
          <w:rFonts w:ascii="黑体" w:eastAsia="黑体" w:hAnsi="黑体" w:hint="eastAsia"/>
          <w:sz w:val="36"/>
          <w:szCs w:val="36"/>
        </w:rPr>
        <w:t>海淀区“十三五”优秀教育科研成果奖</w:t>
      </w:r>
    </w:p>
    <w:p w:rsidR="00BB6827" w:rsidRPr="00A97593" w:rsidRDefault="00BB6827" w:rsidP="00BB6827">
      <w:pPr>
        <w:spacing w:line="8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成果</w:t>
      </w:r>
      <w:r>
        <w:rPr>
          <w:rFonts w:ascii="黑体" w:eastAsia="黑体" w:hAnsi="黑体"/>
          <w:sz w:val="44"/>
          <w:szCs w:val="44"/>
        </w:rPr>
        <w:t>报告</w:t>
      </w:r>
    </w:p>
    <w:p w:rsidR="00BB6827" w:rsidRDefault="00BB6827" w:rsidP="00BB6827">
      <w:pPr>
        <w:spacing w:line="560" w:lineRule="exact"/>
        <w:ind w:firstLine="720"/>
        <w:rPr>
          <w:rFonts w:ascii="仿宋" w:eastAsia="仿宋" w:hAnsi="仿宋"/>
          <w:szCs w:val="32"/>
        </w:rPr>
      </w:pPr>
    </w:p>
    <w:p w:rsidR="00BB6827" w:rsidRDefault="00BB6827" w:rsidP="00BB6827">
      <w:pPr>
        <w:spacing w:line="560" w:lineRule="exact"/>
        <w:ind w:firstLine="720"/>
        <w:rPr>
          <w:rFonts w:ascii="仿宋" w:eastAsia="仿宋" w:hAnsi="仿宋"/>
          <w:szCs w:val="32"/>
        </w:rPr>
      </w:pPr>
    </w:p>
    <w:p w:rsidR="00BB6827" w:rsidRDefault="00BB6827" w:rsidP="00BB6827">
      <w:pPr>
        <w:spacing w:line="560" w:lineRule="exact"/>
        <w:ind w:firstLine="720"/>
        <w:rPr>
          <w:rFonts w:ascii="仿宋" w:eastAsia="仿宋" w:hAnsi="仿宋"/>
          <w:szCs w:val="32"/>
        </w:rPr>
      </w:pPr>
    </w:p>
    <w:p w:rsidR="00BB6827" w:rsidRDefault="00BB6827" w:rsidP="00BB6827">
      <w:pPr>
        <w:spacing w:line="560" w:lineRule="exact"/>
        <w:ind w:firstLine="720"/>
        <w:rPr>
          <w:rFonts w:ascii="仿宋" w:eastAsia="仿宋" w:hAnsi="仿宋"/>
          <w:szCs w:val="32"/>
        </w:rPr>
      </w:pPr>
    </w:p>
    <w:p w:rsidR="00BB6827" w:rsidRPr="00A97593" w:rsidRDefault="00BB6827" w:rsidP="00BB6827">
      <w:pPr>
        <w:spacing w:line="560" w:lineRule="exact"/>
        <w:ind w:firstLine="720"/>
        <w:rPr>
          <w:rFonts w:ascii="仿宋" w:eastAsia="仿宋" w:hAnsi="仿宋"/>
          <w:szCs w:val="32"/>
        </w:rPr>
      </w:pPr>
    </w:p>
    <w:p w:rsidR="00BB6827" w:rsidRPr="00A97593" w:rsidRDefault="00BB6827" w:rsidP="00BB6827">
      <w:pPr>
        <w:spacing w:line="480" w:lineRule="auto"/>
        <w:ind w:firstLineChars="400" w:firstLine="1280"/>
        <w:rPr>
          <w:rFonts w:ascii="仿宋" w:eastAsia="仿宋" w:hAnsi="仿宋"/>
          <w:szCs w:val="32"/>
          <w:u w:val="single"/>
        </w:rPr>
      </w:pPr>
      <w:r w:rsidRPr="00A97593">
        <w:rPr>
          <w:rFonts w:ascii="仿宋" w:eastAsia="仿宋" w:hAnsi="仿宋" w:hint="eastAsia"/>
          <w:szCs w:val="32"/>
        </w:rPr>
        <w:t>成</w:t>
      </w:r>
      <w:r w:rsidRPr="00A97593">
        <w:rPr>
          <w:rFonts w:ascii="仿宋" w:eastAsia="仿宋" w:hAnsi="仿宋"/>
          <w:szCs w:val="32"/>
        </w:rPr>
        <w:t xml:space="preserve">  </w:t>
      </w:r>
      <w:r w:rsidRPr="00A97593">
        <w:rPr>
          <w:rFonts w:ascii="仿宋" w:eastAsia="仿宋" w:hAnsi="仿宋" w:hint="eastAsia"/>
          <w:szCs w:val="32"/>
        </w:rPr>
        <w:t>果</w:t>
      </w:r>
      <w:r w:rsidRPr="00A97593">
        <w:rPr>
          <w:rFonts w:ascii="仿宋" w:eastAsia="仿宋" w:hAnsi="仿宋"/>
          <w:szCs w:val="32"/>
        </w:rPr>
        <w:t xml:space="preserve">  </w:t>
      </w:r>
      <w:r w:rsidRPr="00A97593">
        <w:rPr>
          <w:rFonts w:ascii="仿宋" w:eastAsia="仿宋" w:hAnsi="仿宋" w:hint="eastAsia"/>
          <w:szCs w:val="32"/>
        </w:rPr>
        <w:t>名</w:t>
      </w:r>
      <w:r w:rsidRPr="00A97593">
        <w:rPr>
          <w:rFonts w:ascii="仿宋" w:eastAsia="仿宋" w:hAnsi="仿宋"/>
          <w:szCs w:val="32"/>
        </w:rPr>
        <w:t xml:space="preserve">  </w:t>
      </w:r>
      <w:r w:rsidRPr="00A97593">
        <w:rPr>
          <w:rFonts w:ascii="仿宋" w:eastAsia="仿宋" w:hAnsi="仿宋" w:hint="eastAsia"/>
          <w:szCs w:val="32"/>
        </w:rPr>
        <w:t>称</w:t>
      </w:r>
      <w:r w:rsidRPr="00A97593">
        <w:rPr>
          <w:rFonts w:ascii="仿宋" w:eastAsia="仿宋" w:hAnsi="仿宋"/>
          <w:szCs w:val="32"/>
          <w:u w:val="single"/>
        </w:rPr>
        <w:t xml:space="preserve">                                    </w:t>
      </w:r>
    </w:p>
    <w:p w:rsidR="00BB6827" w:rsidRPr="00A97593" w:rsidRDefault="000C7DE6" w:rsidP="00BB6827">
      <w:pPr>
        <w:spacing w:line="480" w:lineRule="auto"/>
        <w:ind w:firstLineChars="400" w:firstLine="1280"/>
        <w:rPr>
          <w:rFonts w:ascii="仿宋" w:eastAsia="仿宋" w:hAnsi="仿宋"/>
          <w:szCs w:val="32"/>
          <w:u w:val="single"/>
        </w:rPr>
      </w:pPr>
      <w:r>
        <w:rPr>
          <w:rFonts w:ascii="仿宋" w:eastAsia="仿宋" w:hAnsi="仿宋" w:hint="eastAsia"/>
          <w:szCs w:val="32"/>
        </w:rPr>
        <w:t xml:space="preserve">成 果 完 成 </w:t>
      </w:r>
      <w:r>
        <w:rPr>
          <w:rFonts w:ascii="仿宋" w:eastAsia="仿宋" w:hAnsi="仿宋"/>
          <w:szCs w:val="32"/>
        </w:rPr>
        <w:t>人</w:t>
      </w:r>
      <w:r w:rsidRPr="00A97593">
        <w:rPr>
          <w:rFonts w:ascii="仿宋" w:eastAsia="仿宋" w:hAnsi="仿宋"/>
          <w:szCs w:val="32"/>
          <w:u w:val="single"/>
        </w:rPr>
        <w:t xml:space="preserve">                               </w:t>
      </w:r>
      <w:r w:rsidR="00BB6827" w:rsidRPr="00A97593">
        <w:rPr>
          <w:rFonts w:ascii="仿宋" w:eastAsia="仿宋" w:hAnsi="仿宋"/>
          <w:szCs w:val="32"/>
          <w:u w:val="single"/>
        </w:rPr>
        <w:t xml:space="preserve">     </w:t>
      </w:r>
    </w:p>
    <w:p w:rsidR="00BB6827" w:rsidRPr="00A97593" w:rsidRDefault="00BB6827" w:rsidP="00BB6827">
      <w:pPr>
        <w:spacing w:line="480" w:lineRule="auto"/>
        <w:ind w:firstLineChars="400" w:firstLine="1280"/>
        <w:rPr>
          <w:rFonts w:ascii="仿宋" w:eastAsia="仿宋" w:hAnsi="仿宋"/>
          <w:szCs w:val="32"/>
          <w:u w:val="single"/>
        </w:rPr>
      </w:pPr>
      <w:r w:rsidRPr="00A97593">
        <w:rPr>
          <w:rFonts w:ascii="仿宋" w:eastAsia="仿宋" w:hAnsi="仿宋" w:hint="eastAsia"/>
          <w:szCs w:val="32"/>
        </w:rPr>
        <w:t>所</w:t>
      </w:r>
      <w:r w:rsidRPr="00A97593">
        <w:rPr>
          <w:rFonts w:ascii="仿宋" w:eastAsia="仿宋" w:hAnsi="仿宋"/>
          <w:szCs w:val="32"/>
        </w:rPr>
        <w:t xml:space="preserve">  </w:t>
      </w:r>
      <w:r w:rsidRPr="00A97593">
        <w:rPr>
          <w:rFonts w:ascii="仿宋" w:eastAsia="仿宋" w:hAnsi="仿宋" w:hint="eastAsia"/>
          <w:szCs w:val="32"/>
        </w:rPr>
        <w:t>在</w:t>
      </w:r>
      <w:r w:rsidRPr="00A97593">
        <w:rPr>
          <w:rFonts w:ascii="仿宋" w:eastAsia="仿宋" w:hAnsi="仿宋"/>
          <w:szCs w:val="32"/>
        </w:rPr>
        <w:t xml:space="preserve">  </w:t>
      </w:r>
      <w:r w:rsidRPr="00A97593">
        <w:rPr>
          <w:rFonts w:ascii="仿宋" w:eastAsia="仿宋" w:hAnsi="仿宋" w:hint="eastAsia"/>
          <w:szCs w:val="32"/>
        </w:rPr>
        <w:t>单</w:t>
      </w:r>
      <w:r w:rsidRPr="00A97593">
        <w:rPr>
          <w:rFonts w:ascii="仿宋" w:eastAsia="仿宋" w:hAnsi="仿宋"/>
          <w:szCs w:val="32"/>
        </w:rPr>
        <w:t xml:space="preserve">  </w:t>
      </w:r>
      <w:r w:rsidRPr="00A97593">
        <w:rPr>
          <w:rFonts w:ascii="仿宋" w:eastAsia="仿宋" w:hAnsi="仿宋" w:hint="eastAsia"/>
          <w:szCs w:val="32"/>
        </w:rPr>
        <w:t>位</w:t>
      </w:r>
      <w:r w:rsidRPr="00A97593">
        <w:rPr>
          <w:rFonts w:ascii="仿宋" w:eastAsia="仿宋" w:hAnsi="仿宋"/>
          <w:szCs w:val="32"/>
          <w:u w:val="single"/>
        </w:rPr>
        <w:t xml:space="preserve">                               </w:t>
      </w:r>
    </w:p>
    <w:p w:rsidR="00BB6827" w:rsidRPr="00A97593" w:rsidRDefault="00BB6827" w:rsidP="00BB6827">
      <w:pPr>
        <w:spacing w:line="480" w:lineRule="auto"/>
        <w:ind w:firstLineChars="400" w:firstLine="1280"/>
        <w:rPr>
          <w:rFonts w:ascii="仿宋" w:eastAsia="仿宋" w:hAnsi="仿宋"/>
          <w:szCs w:val="32"/>
        </w:rPr>
      </w:pPr>
    </w:p>
    <w:p w:rsidR="00BB6827" w:rsidRDefault="00BB6827" w:rsidP="00BB6827">
      <w:pPr>
        <w:spacing w:line="560" w:lineRule="exact"/>
        <w:ind w:firstLine="1079"/>
        <w:rPr>
          <w:rFonts w:ascii="仿宋_GB2312"/>
          <w:sz w:val="28"/>
          <w:szCs w:val="28"/>
          <w:u w:val="single"/>
        </w:rPr>
      </w:pPr>
      <w:bookmarkStart w:id="0" w:name="_GoBack"/>
      <w:bookmarkEnd w:id="0"/>
    </w:p>
    <w:p w:rsidR="00BB6827" w:rsidRDefault="00BB6827" w:rsidP="00BB6827">
      <w:pPr>
        <w:spacing w:line="560" w:lineRule="exact"/>
        <w:ind w:firstLine="1079"/>
        <w:rPr>
          <w:rFonts w:ascii="仿宋_GB2312"/>
          <w:sz w:val="28"/>
          <w:szCs w:val="28"/>
          <w:u w:val="single"/>
        </w:rPr>
      </w:pPr>
    </w:p>
    <w:p w:rsidR="00BB6827" w:rsidRDefault="00BB6827" w:rsidP="00BB6827">
      <w:pPr>
        <w:spacing w:line="560" w:lineRule="exact"/>
        <w:ind w:firstLine="1079"/>
        <w:rPr>
          <w:rFonts w:ascii="仿宋_GB2312"/>
          <w:sz w:val="28"/>
          <w:szCs w:val="28"/>
          <w:u w:val="single"/>
        </w:rPr>
      </w:pPr>
    </w:p>
    <w:p w:rsidR="00BB6827" w:rsidRDefault="00BB6827" w:rsidP="00BB6827">
      <w:pPr>
        <w:spacing w:line="560" w:lineRule="exact"/>
        <w:ind w:firstLine="1079"/>
        <w:rPr>
          <w:rFonts w:ascii="仿宋_GB2312"/>
          <w:sz w:val="28"/>
          <w:szCs w:val="28"/>
          <w:u w:val="single"/>
        </w:rPr>
      </w:pPr>
    </w:p>
    <w:p w:rsidR="00BB6827" w:rsidRPr="00A97593" w:rsidRDefault="00BB6827" w:rsidP="00BB6827">
      <w:pPr>
        <w:spacing w:line="560" w:lineRule="exact"/>
        <w:ind w:firstLine="1079"/>
        <w:rPr>
          <w:rFonts w:ascii="仿宋_GB2312"/>
          <w:sz w:val="28"/>
          <w:szCs w:val="28"/>
          <w:u w:val="single"/>
        </w:rPr>
      </w:pPr>
    </w:p>
    <w:p w:rsidR="00BB6827" w:rsidRPr="00A97593" w:rsidRDefault="00BB6827" w:rsidP="00BB6827">
      <w:pPr>
        <w:jc w:val="center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海淀区</w:t>
      </w:r>
      <w:r w:rsidRPr="00A97593">
        <w:rPr>
          <w:rFonts w:ascii="仿宋_GB2312" w:hint="eastAsia"/>
          <w:sz w:val="28"/>
          <w:szCs w:val="28"/>
        </w:rPr>
        <w:t>教育委员会制</w:t>
      </w:r>
    </w:p>
    <w:p w:rsidR="00BB6827" w:rsidRPr="00336060" w:rsidRDefault="00BB6827" w:rsidP="00BB6827">
      <w:pPr>
        <w:jc w:val="center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二〇二</w:t>
      </w:r>
      <w:r>
        <w:rPr>
          <w:rFonts w:ascii="微软雅黑" w:eastAsia="微软雅黑" w:hAnsi="微软雅黑" w:cs="微软雅黑" w:hint="eastAsia"/>
          <w:sz w:val="28"/>
          <w:szCs w:val="28"/>
        </w:rPr>
        <w:t>一</w:t>
      </w:r>
      <w:r>
        <w:rPr>
          <w:rFonts w:ascii="仿宋_GB2312" w:hint="eastAsia"/>
          <w:sz w:val="28"/>
          <w:szCs w:val="28"/>
        </w:rPr>
        <w:t>年一</w:t>
      </w:r>
      <w:r w:rsidRPr="00A97593">
        <w:rPr>
          <w:rFonts w:ascii="仿宋_GB2312" w:hint="eastAsia"/>
          <w:sz w:val="28"/>
          <w:szCs w:val="28"/>
        </w:rPr>
        <w:t>月</w:t>
      </w:r>
    </w:p>
    <w:p w:rsidR="00205A34" w:rsidRDefault="00205A34" w:rsidP="00205A34">
      <w:pPr>
        <w:adjustRightInd w:val="0"/>
        <w:snapToGrid w:val="0"/>
        <w:spacing w:line="560" w:lineRule="exact"/>
        <w:jc w:val="center"/>
        <w:outlineLvl w:val="0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lastRenderedPageBreak/>
        <w:t>成果报告</w:t>
      </w:r>
      <w:r>
        <w:rPr>
          <w:rFonts w:ascii="黑体" w:eastAsia="黑体" w:hAnsi="黑体"/>
          <w:color w:val="000000"/>
          <w:szCs w:val="32"/>
        </w:rPr>
        <w:t>内容</w:t>
      </w:r>
    </w:p>
    <w:p w:rsidR="00205A34" w:rsidRPr="0045741D" w:rsidRDefault="00205A34" w:rsidP="00205A34">
      <w:pPr>
        <w:adjustRightInd w:val="0"/>
        <w:snapToGrid w:val="0"/>
        <w:spacing w:line="560" w:lineRule="exact"/>
        <w:jc w:val="left"/>
        <w:outlineLvl w:val="0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（</w:t>
      </w:r>
      <w:r w:rsidRPr="0045741D">
        <w:rPr>
          <w:rFonts w:ascii="仿宋_GB2312" w:hAnsi="仿宋" w:hint="eastAsia"/>
          <w:color w:val="000000"/>
          <w:sz w:val="28"/>
          <w:szCs w:val="28"/>
        </w:rPr>
        <w:t>成果报告的内容可包括：问题的提出、解决问题的过程与方法、成果的主要内容、效果与反思等，字数不超过</w:t>
      </w:r>
      <w:r w:rsidRPr="0045741D">
        <w:rPr>
          <w:rFonts w:ascii="仿宋_GB2312" w:hAnsi="仿宋"/>
          <w:color w:val="000000"/>
          <w:sz w:val="28"/>
          <w:szCs w:val="28"/>
        </w:rPr>
        <w:t>8000</w:t>
      </w:r>
      <w:r>
        <w:rPr>
          <w:rFonts w:ascii="仿宋_GB2312" w:hAnsi="仿宋"/>
          <w:color w:val="000000"/>
          <w:sz w:val="28"/>
          <w:szCs w:val="28"/>
        </w:rPr>
        <w:t>字</w:t>
      </w:r>
      <w:r>
        <w:rPr>
          <w:rFonts w:ascii="黑体" w:eastAsia="黑体" w:hAnsi="黑体" w:hint="eastAsia"/>
          <w:color w:val="000000"/>
          <w:szCs w:val="32"/>
        </w:rPr>
        <w:t>）</w:t>
      </w:r>
    </w:p>
    <w:p w:rsidR="00205A34" w:rsidRDefault="00205A34" w:rsidP="00205A34">
      <w:pPr>
        <w:snapToGrid w:val="0"/>
        <w:spacing w:line="560" w:lineRule="exact"/>
        <w:jc w:val="left"/>
        <w:rPr>
          <w:rFonts w:ascii="黑体" w:eastAsia="黑体" w:hAnsi="黑体"/>
          <w:color w:val="000000"/>
          <w:szCs w:val="32"/>
        </w:rPr>
      </w:pPr>
    </w:p>
    <w:p w:rsidR="00205A34" w:rsidRDefault="00205A34" w:rsidP="00205A34">
      <w:pPr>
        <w:snapToGrid w:val="0"/>
        <w:spacing w:line="560" w:lineRule="exact"/>
        <w:jc w:val="left"/>
        <w:rPr>
          <w:rFonts w:ascii="黑体" w:eastAsia="黑体" w:hAnsi="黑体"/>
          <w:color w:val="000000"/>
          <w:szCs w:val="32"/>
        </w:rPr>
      </w:pPr>
    </w:p>
    <w:p w:rsidR="00205A34" w:rsidRDefault="00205A34" w:rsidP="00205A34">
      <w:pPr>
        <w:snapToGrid w:val="0"/>
        <w:spacing w:line="560" w:lineRule="exact"/>
        <w:jc w:val="left"/>
        <w:rPr>
          <w:rFonts w:ascii="黑体" w:eastAsia="黑体" w:hAnsi="黑体"/>
          <w:color w:val="000000"/>
          <w:szCs w:val="32"/>
        </w:rPr>
      </w:pPr>
    </w:p>
    <w:p w:rsidR="00DA0A70" w:rsidRPr="00205A34" w:rsidRDefault="00DA0A70"/>
    <w:sectPr w:rsidR="00DA0A70" w:rsidRPr="00205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A3" w:rsidRDefault="006F40A3" w:rsidP="00BB6827">
      <w:r>
        <w:separator/>
      </w:r>
    </w:p>
  </w:endnote>
  <w:endnote w:type="continuationSeparator" w:id="0">
    <w:p w:rsidR="006F40A3" w:rsidRDefault="006F40A3" w:rsidP="00BB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A3" w:rsidRDefault="006F40A3" w:rsidP="00BB6827">
      <w:r>
        <w:separator/>
      </w:r>
    </w:p>
  </w:footnote>
  <w:footnote w:type="continuationSeparator" w:id="0">
    <w:p w:rsidR="006F40A3" w:rsidRDefault="006F40A3" w:rsidP="00BB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34"/>
    <w:rsid w:val="000C7DE6"/>
    <w:rsid w:val="00205A34"/>
    <w:rsid w:val="006F40A3"/>
    <w:rsid w:val="00A15F5B"/>
    <w:rsid w:val="00BB5A04"/>
    <w:rsid w:val="00BB6827"/>
    <w:rsid w:val="00DA0A70"/>
    <w:rsid w:val="00E9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A3A00"/>
  <w15:chartTrackingRefBased/>
  <w15:docId w15:val="{D64F56FC-BC6B-4498-A2E0-9EE8AC35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3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82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82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4</cp:revision>
  <dcterms:created xsi:type="dcterms:W3CDTF">2020-12-28T06:54:00Z</dcterms:created>
  <dcterms:modified xsi:type="dcterms:W3CDTF">2021-01-08T08:06:00Z</dcterms:modified>
</cp:coreProperties>
</file>