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330" w:rsidRPr="005F1192" w:rsidRDefault="002A4330" w:rsidP="002A4330">
      <w:pPr>
        <w:spacing w:line="360" w:lineRule="exact"/>
        <w:jc w:val="center"/>
        <w:rPr>
          <w:rFonts w:ascii="宋体" w:hAnsi="宋体"/>
          <w:b/>
          <w:sz w:val="32"/>
          <w:szCs w:val="32"/>
        </w:rPr>
      </w:pPr>
      <w:bookmarkStart w:id="0" w:name="_Toc460354949"/>
      <w:bookmarkStart w:id="1" w:name="_Toc500318951"/>
      <w:r w:rsidRPr="005F1192">
        <w:rPr>
          <w:rFonts w:ascii="宋体" w:hAnsi="宋体" w:hint="eastAsia"/>
          <w:b/>
          <w:sz w:val="32"/>
          <w:szCs w:val="32"/>
        </w:rPr>
        <w:t>关于2018年学生</w:t>
      </w:r>
      <w:proofErr w:type="gramStart"/>
      <w:r w:rsidRPr="005F1192">
        <w:rPr>
          <w:rFonts w:ascii="宋体" w:hAnsi="宋体" w:hint="eastAsia"/>
          <w:b/>
          <w:sz w:val="32"/>
          <w:szCs w:val="32"/>
        </w:rPr>
        <w:t>医</w:t>
      </w:r>
      <w:proofErr w:type="gramEnd"/>
      <w:r w:rsidRPr="005F1192">
        <w:rPr>
          <w:rFonts w:ascii="宋体" w:hAnsi="宋体" w:hint="eastAsia"/>
          <w:b/>
          <w:sz w:val="32"/>
          <w:szCs w:val="32"/>
        </w:rPr>
        <w:t>保工作的重要通知（二）</w:t>
      </w:r>
    </w:p>
    <w:p w:rsidR="00A46B16" w:rsidRPr="00B15242" w:rsidRDefault="00A46B16" w:rsidP="00A46B16">
      <w:pPr>
        <w:spacing w:line="360" w:lineRule="exact"/>
        <w:jc w:val="left"/>
        <w:rPr>
          <w:rFonts w:ascii="宋体" w:hAnsi="宋体"/>
          <w:b/>
          <w:sz w:val="24"/>
          <w:szCs w:val="24"/>
        </w:rPr>
      </w:pPr>
      <w:r w:rsidRPr="00B15242">
        <w:rPr>
          <w:rFonts w:ascii="宋体" w:hAnsi="宋体" w:hint="eastAsia"/>
          <w:b/>
          <w:sz w:val="24"/>
          <w:szCs w:val="24"/>
        </w:rPr>
        <w:t>家长您好：</w:t>
      </w:r>
    </w:p>
    <w:p w:rsidR="001C01D0" w:rsidRPr="004D57C2" w:rsidRDefault="00A46B16" w:rsidP="00291725">
      <w:pPr>
        <w:spacing w:line="360" w:lineRule="exact"/>
        <w:ind w:firstLineChars="150" w:firstLine="360"/>
        <w:jc w:val="left"/>
        <w:rPr>
          <w:rFonts w:ascii="宋体" w:hAnsi="宋体"/>
          <w:sz w:val="24"/>
          <w:szCs w:val="24"/>
        </w:rPr>
      </w:pPr>
      <w:r w:rsidRPr="004D57C2">
        <w:rPr>
          <w:rFonts w:ascii="宋体" w:hAnsi="宋体" w:hint="eastAsia"/>
          <w:sz w:val="24"/>
          <w:szCs w:val="24"/>
        </w:rPr>
        <w:t>为了保证</w:t>
      </w:r>
      <w:r w:rsidR="00291725" w:rsidRPr="004D57C2">
        <w:rPr>
          <w:rFonts w:ascii="宋体" w:hAnsi="宋体" w:hint="eastAsia"/>
          <w:sz w:val="24"/>
          <w:szCs w:val="24"/>
        </w:rPr>
        <w:t>新参保</w:t>
      </w:r>
      <w:r w:rsidR="00660040" w:rsidRPr="004D57C2">
        <w:rPr>
          <w:rFonts w:ascii="宋体" w:hAnsi="宋体" w:hint="eastAsia"/>
          <w:sz w:val="24"/>
          <w:szCs w:val="24"/>
        </w:rPr>
        <w:t>学生</w:t>
      </w:r>
      <w:r w:rsidRPr="004D57C2">
        <w:rPr>
          <w:rFonts w:ascii="宋体" w:hAnsi="宋体" w:hint="eastAsia"/>
          <w:sz w:val="24"/>
          <w:szCs w:val="24"/>
        </w:rPr>
        <w:t>保险正常办理，请您仔细阅读以下内容并按要求在</w:t>
      </w:r>
      <w:r w:rsidR="006968F0" w:rsidRPr="004D57C2">
        <w:rPr>
          <w:rFonts w:ascii="宋体" w:hAnsi="宋体" w:hint="eastAsia"/>
          <w:sz w:val="24"/>
          <w:szCs w:val="24"/>
        </w:rPr>
        <w:t>2</w:t>
      </w:r>
      <w:r w:rsidR="006968F0" w:rsidRPr="004D57C2">
        <w:rPr>
          <w:rFonts w:ascii="宋体" w:hAnsi="宋体"/>
          <w:sz w:val="24"/>
          <w:szCs w:val="24"/>
        </w:rPr>
        <w:t>017</w:t>
      </w:r>
      <w:r w:rsidR="006968F0" w:rsidRPr="004D57C2">
        <w:rPr>
          <w:rFonts w:ascii="宋体" w:hAnsi="宋体" w:hint="eastAsia"/>
          <w:sz w:val="24"/>
          <w:szCs w:val="24"/>
        </w:rPr>
        <w:t>年12月28日中</w:t>
      </w:r>
      <w:proofErr w:type="gramStart"/>
      <w:r w:rsidR="006968F0" w:rsidRPr="004D57C2">
        <w:rPr>
          <w:rFonts w:ascii="宋体" w:hAnsi="宋体" w:hint="eastAsia"/>
          <w:sz w:val="24"/>
          <w:szCs w:val="24"/>
        </w:rPr>
        <w:t>午</w:t>
      </w:r>
      <w:r w:rsidR="00B46E71" w:rsidRPr="004D57C2">
        <w:rPr>
          <w:rFonts w:ascii="宋体" w:hAnsi="宋体" w:hint="eastAsia"/>
          <w:sz w:val="24"/>
          <w:szCs w:val="24"/>
        </w:rPr>
        <w:t>前由</w:t>
      </w:r>
      <w:proofErr w:type="gramEnd"/>
      <w:r w:rsidR="00B46E71" w:rsidRPr="004D57C2">
        <w:rPr>
          <w:rFonts w:ascii="宋体" w:hAnsi="宋体" w:hint="eastAsia"/>
          <w:sz w:val="24"/>
          <w:szCs w:val="24"/>
        </w:rPr>
        <w:t>学生家长</w:t>
      </w:r>
      <w:r w:rsidRPr="004D57C2">
        <w:rPr>
          <w:rFonts w:ascii="宋体" w:hAnsi="宋体" w:hint="eastAsia"/>
          <w:sz w:val="24"/>
          <w:szCs w:val="24"/>
        </w:rPr>
        <w:t>交纳</w:t>
      </w:r>
      <w:r w:rsidR="00B46E71" w:rsidRPr="004D57C2">
        <w:rPr>
          <w:rFonts w:ascii="宋体" w:hAnsi="宋体" w:hint="eastAsia"/>
          <w:sz w:val="24"/>
          <w:szCs w:val="24"/>
        </w:rPr>
        <w:t>如下</w:t>
      </w:r>
      <w:r w:rsidRPr="004D57C2">
        <w:rPr>
          <w:rFonts w:ascii="宋体" w:hAnsi="宋体" w:hint="eastAsia"/>
          <w:sz w:val="24"/>
          <w:szCs w:val="24"/>
        </w:rPr>
        <w:t>材料。</w:t>
      </w:r>
    </w:p>
    <w:p w:rsidR="009700CE" w:rsidRPr="00B15242" w:rsidRDefault="007442ED" w:rsidP="007442ED">
      <w:pPr>
        <w:spacing w:line="480" w:lineRule="exact"/>
        <w:outlineLvl w:val="1"/>
        <w:rPr>
          <w:rFonts w:ascii="宋体" w:hAnsi="宋体" w:cs="宋体"/>
          <w:b/>
          <w:bCs/>
          <w:sz w:val="24"/>
          <w:szCs w:val="24"/>
        </w:rPr>
      </w:pPr>
      <w:r w:rsidRPr="00B15242">
        <w:rPr>
          <w:rFonts w:ascii="宋体" w:hAnsi="宋体" w:cs="宋体" w:hint="eastAsia"/>
          <w:b/>
          <w:bCs/>
          <w:sz w:val="24"/>
          <w:szCs w:val="24"/>
        </w:rPr>
        <w:t>一</w:t>
      </w:r>
      <w:r w:rsidR="00291725" w:rsidRPr="00B15242">
        <w:rPr>
          <w:rFonts w:ascii="宋体" w:hAnsi="宋体" w:cs="宋体" w:hint="eastAsia"/>
          <w:b/>
          <w:bCs/>
          <w:sz w:val="24"/>
          <w:szCs w:val="24"/>
        </w:rPr>
        <w:t>、</w:t>
      </w:r>
      <w:r w:rsidR="0052032D" w:rsidRPr="00B15242">
        <w:rPr>
          <w:rFonts w:ascii="宋体" w:hAnsi="宋体" w:cs="宋体" w:hint="eastAsia"/>
          <w:b/>
          <w:bCs/>
          <w:sz w:val="24"/>
          <w:szCs w:val="24"/>
        </w:rPr>
        <w:t>新</w:t>
      </w:r>
      <w:r w:rsidR="00D30762" w:rsidRPr="00B15242">
        <w:rPr>
          <w:rFonts w:ascii="宋体" w:hAnsi="宋体" w:cs="宋体" w:hint="eastAsia"/>
          <w:b/>
          <w:bCs/>
          <w:sz w:val="24"/>
          <w:szCs w:val="24"/>
        </w:rPr>
        <w:t>参保</w:t>
      </w:r>
      <w:bookmarkEnd w:id="0"/>
      <w:bookmarkEnd w:id="1"/>
      <w:r w:rsidR="009F26E2" w:rsidRPr="00B15242">
        <w:rPr>
          <w:rFonts w:ascii="宋体" w:hAnsi="宋体" w:cs="宋体" w:hint="eastAsia"/>
          <w:b/>
          <w:bCs/>
          <w:sz w:val="24"/>
          <w:szCs w:val="24"/>
        </w:rPr>
        <w:t>（京籍）</w:t>
      </w:r>
      <w:r w:rsidR="0052032D" w:rsidRPr="00B15242">
        <w:rPr>
          <w:rFonts w:ascii="宋体" w:hAnsi="宋体" w:cs="宋体" w:hint="eastAsia"/>
          <w:b/>
          <w:bCs/>
          <w:sz w:val="24"/>
          <w:szCs w:val="24"/>
        </w:rPr>
        <w:t>学生需收取</w:t>
      </w:r>
      <w:r w:rsidR="00660040" w:rsidRPr="00B15242">
        <w:rPr>
          <w:rFonts w:ascii="宋体" w:hAnsi="宋体" w:cs="宋体" w:hint="eastAsia"/>
          <w:b/>
          <w:bCs/>
          <w:sz w:val="24"/>
          <w:szCs w:val="24"/>
        </w:rPr>
        <w:t>材料</w:t>
      </w:r>
      <w:r w:rsidR="0052032D" w:rsidRPr="00B15242">
        <w:rPr>
          <w:rFonts w:ascii="宋体" w:hAnsi="宋体" w:cs="宋体" w:hint="eastAsia"/>
          <w:b/>
          <w:bCs/>
          <w:sz w:val="24"/>
          <w:szCs w:val="24"/>
        </w:rPr>
        <w:t>：</w:t>
      </w:r>
    </w:p>
    <w:p w:rsidR="00A46B16" w:rsidRPr="00B15242" w:rsidRDefault="00E53CB6" w:rsidP="00A46B16">
      <w:pPr>
        <w:tabs>
          <w:tab w:val="left" w:pos="0"/>
        </w:tabs>
        <w:spacing w:line="500" w:lineRule="exact"/>
        <w:ind w:firstLineChars="200" w:firstLine="480"/>
        <w:rPr>
          <w:rFonts w:ascii="宋体" w:hAnsi="宋体" w:cs="宋体"/>
          <w:sz w:val="24"/>
          <w:szCs w:val="24"/>
        </w:rPr>
      </w:pPr>
      <w:r w:rsidRPr="00B15242">
        <w:rPr>
          <w:rFonts w:ascii="宋体" w:hAnsi="宋体" w:cs="宋体" w:hint="eastAsia"/>
          <w:sz w:val="24"/>
          <w:szCs w:val="24"/>
        </w:rPr>
        <w:t>1、</w:t>
      </w:r>
      <w:r w:rsidR="00D30762" w:rsidRPr="00B15242">
        <w:rPr>
          <w:rFonts w:ascii="宋体" w:hAnsi="宋体" w:cs="宋体" w:hint="eastAsia"/>
          <w:sz w:val="24"/>
          <w:szCs w:val="24"/>
        </w:rPr>
        <w:t>个人参加</w:t>
      </w:r>
      <w:r w:rsidR="001E4F35" w:rsidRPr="00B15242">
        <w:rPr>
          <w:rFonts w:ascii="宋体" w:hAnsi="宋体" w:cs="宋体" w:hint="eastAsia"/>
          <w:sz w:val="24"/>
          <w:szCs w:val="24"/>
        </w:rPr>
        <w:t>城乡居民基本</w:t>
      </w:r>
      <w:r w:rsidR="007442ED" w:rsidRPr="00B15242">
        <w:rPr>
          <w:rFonts w:ascii="宋体" w:hAnsi="宋体" w:cs="宋体" w:hint="eastAsia"/>
          <w:sz w:val="24"/>
          <w:szCs w:val="24"/>
        </w:rPr>
        <w:t>医疗保险信息登记表</w:t>
      </w:r>
      <w:r w:rsidR="00A46B16" w:rsidRPr="00B15242">
        <w:rPr>
          <w:rFonts w:ascii="宋体" w:hAnsi="宋体" w:cs="宋体" w:hint="eastAsia"/>
          <w:sz w:val="24"/>
          <w:szCs w:val="24"/>
        </w:rPr>
        <w:t>（附件1）</w:t>
      </w:r>
    </w:p>
    <w:p w:rsidR="007442ED" w:rsidRPr="00B15242" w:rsidRDefault="00E53CB6" w:rsidP="007442ED">
      <w:pPr>
        <w:tabs>
          <w:tab w:val="left" w:pos="0"/>
        </w:tabs>
        <w:spacing w:line="500" w:lineRule="exact"/>
        <w:ind w:firstLineChars="200" w:firstLine="480"/>
        <w:rPr>
          <w:rFonts w:ascii="宋体" w:hAnsi="宋体" w:cs="宋体"/>
          <w:sz w:val="24"/>
          <w:szCs w:val="24"/>
        </w:rPr>
      </w:pPr>
      <w:r w:rsidRPr="00B15242">
        <w:rPr>
          <w:rFonts w:ascii="宋体" w:hAnsi="宋体" w:cs="宋体" w:hint="eastAsia"/>
          <w:sz w:val="24"/>
          <w:szCs w:val="24"/>
        </w:rPr>
        <w:t>2、</w:t>
      </w:r>
      <w:r w:rsidR="00D30762" w:rsidRPr="00B15242">
        <w:rPr>
          <w:rFonts w:ascii="宋体" w:hAnsi="宋体" w:cs="宋体" w:hint="eastAsia"/>
          <w:sz w:val="24"/>
          <w:szCs w:val="24"/>
        </w:rPr>
        <w:t>户口本首页、本人页、变更页复印件</w:t>
      </w:r>
      <w:r w:rsidR="00660040" w:rsidRPr="00B15242">
        <w:rPr>
          <w:rFonts w:ascii="宋体" w:hAnsi="宋体" w:cs="宋体" w:hint="eastAsia"/>
          <w:sz w:val="24"/>
          <w:szCs w:val="24"/>
        </w:rPr>
        <w:t>各</w:t>
      </w:r>
      <w:r w:rsidR="00D30762" w:rsidRPr="00B15242">
        <w:rPr>
          <w:rFonts w:ascii="宋体" w:hAnsi="宋体" w:cs="宋体" w:hint="eastAsia"/>
          <w:sz w:val="24"/>
          <w:szCs w:val="24"/>
        </w:rPr>
        <w:t>一份。</w:t>
      </w:r>
    </w:p>
    <w:p w:rsidR="00E53CB6" w:rsidRPr="00B15242" w:rsidRDefault="00095385" w:rsidP="00E53CB6">
      <w:pPr>
        <w:spacing w:line="500" w:lineRule="exact"/>
        <w:rPr>
          <w:rFonts w:ascii="宋体" w:hAnsi="宋体" w:cs="宋体"/>
          <w:sz w:val="24"/>
          <w:szCs w:val="24"/>
        </w:rPr>
      </w:pPr>
      <w:r w:rsidRPr="00B15242">
        <w:rPr>
          <w:rFonts w:ascii="宋体" w:hAnsi="宋体" w:cs="宋体" w:hint="eastAsia"/>
          <w:sz w:val="24"/>
          <w:szCs w:val="24"/>
        </w:rPr>
        <w:t xml:space="preserve">    </w:t>
      </w:r>
      <w:r w:rsidR="00E53CB6" w:rsidRPr="00B15242">
        <w:rPr>
          <w:rFonts w:ascii="宋体" w:hAnsi="宋体" w:cs="宋体" w:hint="eastAsia"/>
          <w:sz w:val="24"/>
          <w:szCs w:val="24"/>
        </w:rPr>
        <w:t>3</w:t>
      </w:r>
      <w:r w:rsidR="0052032D" w:rsidRPr="00B15242">
        <w:rPr>
          <w:rFonts w:ascii="宋体" w:hAnsi="宋体" w:cs="宋体" w:hint="eastAsia"/>
          <w:sz w:val="24"/>
          <w:szCs w:val="24"/>
        </w:rPr>
        <w:t>、</w:t>
      </w:r>
      <w:r w:rsidR="00E53CB6" w:rsidRPr="00B15242">
        <w:rPr>
          <w:rFonts w:ascii="宋体" w:hAnsi="宋体" w:cs="宋体" w:hint="eastAsia"/>
          <w:sz w:val="24"/>
          <w:szCs w:val="24"/>
        </w:rPr>
        <w:t>电子照片</w:t>
      </w:r>
      <w:r w:rsidR="00660040" w:rsidRPr="00B15242">
        <w:rPr>
          <w:rFonts w:ascii="宋体" w:hAnsi="宋体" w:cs="宋体" w:hint="eastAsia"/>
          <w:sz w:val="24"/>
          <w:szCs w:val="24"/>
        </w:rPr>
        <w:t>一张</w:t>
      </w:r>
      <w:r w:rsidR="00E53CB6" w:rsidRPr="00B15242">
        <w:rPr>
          <w:rFonts w:ascii="宋体" w:hAnsi="宋体" w:cs="宋体" w:hint="eastAsia"/>
          <w:sz w:val="24"/>
          <w:szCs w:val="24"/>
        </w:rPr>
        <w:t>，并符合以下要求：</w:t>
      </w:r>
    </w:p>
    <w:p w:rsidR="00E53CB6" w:rsidRPr="00B15242" w:rsidRDefault="00E53CB6" w:rsidP="00E53CB6">
      <w:pPr>
        <w:spacing w:line="500" w:lineRule="exact"/>
        <w:ind w:firstLineChars="200" w:firstLine="480"/>
        <w:rPr>
          <w:rFonts w:ascii="宋体" w:hAnsi="宋体" w:cs="宋体"/>
          <w:sz w:val="24"/>
          <w:szCs w:val="24"/>
        </w:rPr>
      </w:pPr>
      <w:r w:rsidRPr="00B15242">
        <w:rPr>
          <w:rFonts w:ascii="宋体" w:hAnsi="宋体" w:cs="宋体" w:hint="eastAsia"/>
          <w:sz w:val="24"/>
          <w:szCs w:val="24"/>
        </w:rPr>
        <w:t>本人近期一寸、正面、免冠、彩色、白底、服装与背景色反差要大的电子照片，JPG格式，宽度358像素，高度441像素，文件不小于9KB不大于20KB；</w:t>
      </w:r>
    </w:p>
    <w:p w:rsidR="00E53CB6" w:rsidRPr="00B15242" w:rsidRDefault="00E53CB6" w:rsidP="00E53CB6">
      <w:pPr>
        <w:spacing w:line="500" w:lineRule="exact"/>
        <w:ind w:firstLineChars="200" w:firstLine="480"/>
        <w:rPr>
          <w:rFonts w:ascii="宋体" w:hAnsi="宋体" w:cs="宋体"/>
          <w:sz w:val="24"/>
          <w:szCs w:val="24"/>
        </w:rPr>
      </w:pPr>
      <w:r w:rsidRPr="00B15242">
        <w:rPr>
          <w:rFonts w:ascii="宋体" w:hAnsi="宋体" w:cs="宋体" w:hint="eastAsia"/>
          <w:sz w:val="24"/>
          <w:szCs w:val="24"/>
        </w:rPr>
        <w:t>符合二代居民身份证照片要求，照片一定要清晰；</w:t>
      </w:r>
    </w:p>
    <w:p w:rsidR="0052032D" w:rsidRPr="00B15242" w:rsidRDefault="00E53CB6" w:rsidP="00E53CB6">
      <w:pPr>
        <w:spacing w:line="500" w:lineRule="exact"/>
        <w:ind w:firstLineChars="200" w:firstLine="480"/>
        <w:rPr>
          <w:rFonts w:ascii="宋体" w:hAnsi="宋体" w:cs="宋体"/>
          <w:sz w:val="24"/>
          <w:szCs w:val="24"/>
        </w:rPr>
      </w:pPr>
      <w:r w:rsidRPr="00B15242">
        <w:rPr>
          <w:rFonts w:ascii="宋体" w:hAnsi="宋体" w:cs="宋体" w:hint="eastAsia"/>
          <w:sz w:val="24"/>
          <w:szCs w:val="24"/>
        </w:rPr>
        <w:t>背景无边框，人像清晰，层次丰富，神态自然，无明显畸变</w:t>
      </w:r>
    </w:p>
    <w:p w:rsidR="00095385" w:rsidRPr="00B15242" w:rsidRDefault="00291725" w:rsidP="00291725">
      <w:pPr>
        <w:spacing w:line="500" w:lineRule="exact"/>
        <w:rPr>
          <w:rFonts w:ascii="宋体" w:hAnsi="宋体" w:cs="宋体"/>
          <w:sz w:val="24"/>
          <w:szCs w:val="24"/>
        </w:rPr>
      </w:pPr>
      <w:r w:rsidRPr="00B15242">
        <w:rPr>
          <w:rFonts w:ascii="宋体" w:hAnsi="宋体" w:cs="宋体" w:hint="eastAsia"/>
          <w:sz w:val="24"/>
          <w:szCs w:val="24"/>
        </w:rPr>
        <w:t>二</w:t>
      </w:r>
      <w:r w:rsidR="00095385" w:rsidRPr="00B15242">
        <w:rPr>
          <w:rFonts w:ascii="宋体" w:hAnsi="宋体" w:cs="宋体" w:hint="eastAsia"/>
          <w:sz w:val="24"/>
          <w:szCs w:val="24"/>
        </w:rPr>
        <w:t>、</w:t>
      </w:r>
      <w:r w:rsidR="00095385" w:rsidRPr="00B15242">
        <w:rPr>
          <w:rFonts w:ascii="宋体" w:hAnsi="宋体" w:cs="宋体" w:hint="eastAsia"/>
          <w:b/>
          <w:sz w:val="24"/>
          <w:szCs w:val="24"/>
        </w:rPr>
        <w:t>新参保</w:t>
      </w:r>
      <w:r w:rsidR="009F26E2" w:rsidRPr="00B15242">
        <w:rPr>
          <w:rFonts w:ascii="宋体" w:hAnsi="宋体" w:cs="宋体" w:hint="eastAsia"/>
          <w:b/>
          <w:sz w:val="24"/>
          <w:szCs w:val="24"/>
        </w:rPr>
        <w:t>（非京籍）</w:t>
      </w:r>
      <w:r w:rsidR="00095385" w:rsidRPr="00B15242">
        <w:rPr>
          <w:rFonts w:ascii="宋体" w:hAnsi="宋体" w:cs="宋体" w:hint="eastAsia"/>
          <w:b/>
          <w:sz w:val="24"/>
          <w:szCs w:val="24"/>
        </w:rPr>
        <w:t>六类人</w:t>
      </w:r>
      <w:r w:rsidR="009F26E2" w:rsidRPr="00B15242">
        <w:rPr>
          <w:rFonts w:ascii="宋体" w:hAnsi="宋体" w:cs="宋体" w:hint="eastAsia"/>
          <w:b/>
          <w:sz w:val="24"/>
          <w:szCs w:val="24"/>
        </w:rPr>
        <w:t>（除提交京籍学生所需材料，还要提供以下材料）</w:t>
      </w:r>
    </w:p>
    <w:p w:rsidR="00095385" w:rsidRPr="004D57C2" w:rsidRDefault="00095385" w:rsidP="00095385">
      <w:pPr>
        <w:spacing w:line="500" w:lineRule="exact"/>
        <w:ind w:firstLineChars="200" w:firstLine="480"/>
        <w:rPr>
          <w:rFonts w:ascii="宋体" w:hAnsi="宋体" w:cs="宋体"/>
          <w:b/>
          <w:sz w:val="24"/>
          <w:szCs w:val="24"/>
          <w:u w:val="single"/>
        </w:rPr>
      </w:pPr>
      <w:r w:rsidRPr="00B15242">
        <w:rPr>
          <w:rFonts w:ascii="宋体" w:hAnsi="宋体" w:cs="宋体"/>
          <w:sz w:val="24"/>
          <w:szCs w:val="24"/>
        </w:rPr>
        <w:fldChar w:fldCharType="begin"/>
      </w:r>
      <w:r w:rsidRPr="00B15242">
        <w:rPr>
          <w:rFonts w:ascii="宋体" w:hAnsi="宋体" w:cs="宋体"/>
          <w:sz w:val="24"/>
          <w:szCs w:val="24"/>
        </w:rPr>
        <w:instrText xml:space="preserve"> </w:instrText>
      </w:r>
      <w:r w:rsidRPr="00B15242">
        <w:rPr>
          <w:rFonts w:ascii="宋体" w:hAnsi="宋体" w:cs="宋体" w:hint="eastAsia"/>
          <w:sz w:val="24"/>
          <w:szCs w:val="24"/>
        </w:rPr>
        <w:instrText>eq \o\ac(○,</w:instrText>
      </w:r>
      <w:r w:rsidRPr="00B15242">
        <w:rPr>
          <w:rFonts w:ascii="宋体" w:hAnsi="宋体" w:cs="宋体" w:hint="eastAsia"/>
          <w:position w:val="3"/>
          <w:sz w:val="24"/>
          <w:szCs w:val="24"/>
        </w:rPr>
        <w:instrText>1</w:instrText>
      </w:r>
      <w:r w:rsidRPr="00B15242">
        <w:rPr>
          <w:rFonts w:ascii="宋体" w:hAnsi="宋体" w:cs="宋体" w:hint="eastAsia"/>
          <w:sz w:val="24"/>
          <w:szCs w:val="24"/>
        </w:rPr>
        <w:instrText>)</w:instrText>
      </w:r>
      <w:r w:rsidRPr="00B15242">
        <w:rPr>
          <w:rFonts w:ascii="宋体" w:hAnsi="宋体" w:cs="宋体"/>
          <w:sz w:val="24"/>
          <w:szCs w:val="24"/>
        </w:rPr>
        <w:fldChar w:fldCharType="end"/>
      </w:r>
      <w:r w:rsidRPr="00B15242">
        <w:rPr>
          <w:rFonts w:ascii="宋体" w:hAnsi="宋体" w:cs="宋体" w:hint="eastAsia"/>
          <w:sz w:val="24"/>
          <w:szCs w:val="24"/>
        </w:rPr>
        <w:t>父母一方有本市户籍（驻京办户口、学生集体户口等除外）的外埠户籍学生参保，</w:t>
      </w:r>
      <w:r w:rsidRPr="004D57C2">
        <w:rPr>
          <w:rFonts w:ascii="宋体" w:hAnsi="宋体" w:cs="宋体" w:hint="eastAsia"/>
          <w:b/>
          <w:sz w:val="24"/>
          <w:szCs w:val="24"/>
          <w:u w:val="single"/>
        </w:rPr>
        <w:t>另收取父（母）的北京市户口本首页、本人页复印件一份，以及孩子的出生证明复印件；</w:t>
      </w:r>
    </w:p>
    <w:p w:rsidR="00095385" w:rsidRPr="004D57C2" w:rsidRDefault="00095385" w:rsidP="00095385">
      <w:pPr>
        <w:spacing w:line="500" w:lineRule="exact"/>
        <w:ind w:firstLineChars="200" w:firstLine="480"/>
        <w:rPr>
          <w:rFonts w:ascii="宋体" w:hAnsi="宋体" w:cs="宋体"/>
          <w:b/>
          <w:sz w:val="24"/>
          <w:szCs w:val="24"/>
          <w:u w:val="single"/>
        </w:rPr>
      </w:pPr>
      <w:r w:rsidRPr="00B15242">
        <w:rPr>
          <w:rFonts w:ascii="宋体" w:hAnsi="宋体" w:cs="宋体"/>
          <w:sz w:val="24"/>
          <w:szCs w:val="24"/>
        </w:rPr>
        <w:fldChar w:fldCharType="begin"/>
      </w:r>
      <w:r w:rsidRPr="00B15242">
        <w:rPr>
          <w:rFonts w:ascii="宋体" w:hAnsi="宋体" w:cs="宋体"/>
          <w:sz w:val="24"/>
          <w:szCs w:val="24"/>
        </w:rPr>
        <w:instrText xml:space="preserve"> </w:instrText>
      </w:r>
      <w:r w:rsidRPr="00B15242">
        <w:rPr>
          <w:rFonts w:ascii="宋体" w:hAnsi="宋体" w:cs="宋体" w:hint="eastAsia"/>
          <w:sz w:val="24"/>
          <w:szCs w:val="24"/>
        </w:rPr>
        <w:instrText>eq \o\ac(○,</w:instrText>
      </w:r>
      <w:r w:rsidRPr="00B15242">
        <w:rPr>
          <w:rFonts w:ascii="宋体" w:hAnsi="宋体" w:cs="宋体" w:hint="eastAsia"/>
          <w:position w:val="3"/>
          <w:sz w:val="24"/>
          <w:szCs w:val="24"/>
        </w:rPr>
        <w:instrText>2</w:instrText>
      </w:r>
      <w:r w:rsidRPr="00B15242">
        <w:rPr>
          <w:rFonts w:ascii="宋体" w:hAnsi="宋体" w:cs="宋体" w:hint="eastAsia"/>
          <w:sz w:val="24"/>
          <w:szCs w:val="24"/>
        </w:rPr>
        <w:instrText>)</w:instrText>
      </w:r>
      <w:r w:rsidRPr="00B15242">
        <w:rPr>
          <w:rFonts w:ascii="宋体" w:hAnsi="宋体" w:cs="宋体"/>
          <w:sz w:val="24"/>
          <w:szCs w:val="24"/>
        </w:rPr>
        <w:fldChar w:fldCharType="end"/>
      </w:r>
      <w:r w:rsidRPr="00B15242">
        <w:rPr>
          <w:rFonts w:ascii="宋体" w:hAnsi="宋体" w:cs="宋体" w:hint="eastAsia"/>
          <w:sz w:val="24"/>
          <w:szCs w:val="24"/>
        </w:rPr>
        <w:t>非本市户籍的随军家属中的未成年子女参保，</w:t>
      </w:r>
      <w:r w:rsidRPr="004D57C2">
        <w:rPr>
          <w:rFonts w:ascii="宋体" w:hAnsi="宋体" w:cs="宋体" w:hint="eastAsia"/>
          <w:b/>
          <w:sz w:val="24"/>
          <w:szCs w:val="24"/>
          <w:u w:val="single"/>
        </w:rPr>
        <w:t>另收取部队团级以上单位政治机关开具的证明一份；</w:t>
      </w:r>
    </w:p>
    <w:p w:rsidR="00095385" w:rsidRPr="004D57C2" w:rsidRDefault="00095385" w:rsidP="00095385">
      <w:pPr>
        <w:spacing w:line="500" w:lineRule="exact"/>
        <w:ind w:firstLineChars="200" w:firstLine="480"/>
        <w:rPr>
          <w:rFonts w:ascii="宋体" w:hAnsi="宋体" w:cs="宋体"/>
          <w:b/>
          <w:sz w:val="24"/>
          <w:szCs w:val="24"/>
          <w:u w:val="single"/>
        </w:rPr>
      </w:pPr>
      <w:r w:rsidRPr="00B15242">
        <w:rPr>
          <w:rFonts w:ascii="宋体" w:hAnsi="宋体" w:cs="宋体"/>
          <w:sz w:val="24"/>
          <w:szCs w:val="24"/>
        </w:rPr>
        <w:fldChar w:fldCharType="begin"/>
      </w:r>
      <w:r w:rsidRPr="00B15242">
        <w:rPr>
          <w:rFonts w:ascii="宋体" w:hAnsi="宋体" w:cs="宋体"/>
          <w:sz w:val="24"/>
          <w:szCs w:val="24"/>
        </w:rPr>
        <w:instrText xml:space="preserve"> </w:instrText>
      </w:r>
      <w:r w:rsidRPr="00B15242">
        <w:rPr>
          <w:rFonts w:ascii="宋体" w:hAnsi="宋体" w:cs="宋体" w:hint="eastAsia"/>
          <w:sz w:val="24"/>
          <w:szCs w:val="24"/>
        </w:rPr>
        <w:instrText>eq \o\ac(○,</w:instrText>
      </w:r>
      <w:r w:rsidRPr="00B15242">
        <w:rPr>
          <w:rFonts w:ascii="宋体" w:hAnsi="宋体" w:cs="宋体" w:hint="eastAsia"/>
          <w:position w:val="3"/>
          <w:sz w:val="24"/>
          <w:szCs w:val="24"/>
        </w:rPr>
        <w:instrText>3</w:instrText>
      </w:r>
      <w:r w:rsidRPr="00B15242">
        <w:rPr>
          <w:rFonts w:ascii="宋体" w:hAnsi="宋体" w:cs="宋体" w:hint="eastAsia"/>
          <w:sz w:val="24"/>
          <w:szCs w:val="24"/>
        </w:rPr>
        <w:instrText>)</w:instrText>
      </w:r>
      <w:r w:rsidRPr="00B15242">
        <w:rPr>
          <w:rFonts w:ascii="宋体" w:hAnsi="宋体" w:cs="宋体"/>
          <w:sz w:val="24"/>
          <w:szCs w:val="24"/>
        </w:rPr>
        <w:fldChar w:fldCharType="end"/>
      </w:r>
      <w:r w:rsidRPr="00B15242">
        <w:rPr>
          <w:rFonts w:ascii="宋体" w:hAnsi="宋体" w:cs="宋体" w:hint="eastAsia"/>
          <w:sz w:val="24"/>
          <w:szCs w:val="24"/>
        </w:rPr>
        <w:t>在京博士后流动站在站研究人员的未成年子女参保，</w:t>
      </w:r>
      <w:r w:rsidRPr="004D57C2">
        <w:rPr>
          <w:rFonts w:ascii="宋体" w:hAnsi="宋体" w:cs="宋体" w:hint="eastAsia"/>
          <w:b/>
          <w:sz w:val="24"/>
          <w:szCs w:val="24"/>
          <w:u w:val="single"/>
        </w:rPr>
        <w:t>另收取出生证明复印件一份和全国博士后管委会办公室开具的进站函一份；</w:t>
      </w:r>
    </w:p>
    <w:p w:rsidR="00095385" w:rsidRPr="004D57C2" w:rsidRDefault="00095385" w:rsidP="00095385">
      <w:pPr>
        <w:spacing w:line="500" w:lineRule="exact"/>
        <w:ind w:firstLineChars="200" w:firstLine="480"/>
        <w:rPr>
          <w:rFonts w:ascii="宋体" w:hAnsi="宋体" w:cs="宋体"/>
          <w:sz w:val="24"/>
          <w:szCs w:val="24"/>
          <w:u w:val="single"/>
        </w:rPr>
      </w:pPr>
      <w:r w:rsidRPr="00B15242">
        <w:rPr>
          <w:rFonts w:ascii="宋体" w:hAnsi="宋体" w:cs="宋体"/>
          <w:sz w:val="24"/>
          <w:szCs w:val="24"/>
        </w:rPr>
        <w:fldChar w:fldCharType="begin"/>
      </w:r>
      <w:r w:rsidRPr="00B15242">
        <w:rPr>
          <w:rFonts w:ascii="宋体" w:hAnsi="宋体" w:cs="宋体"/>
          <w:sz w:val="24"/>
          <w:szCs w:val="24"/>
        </w:rPr>
        <w:instrText xml:space="preserve"> </w:instrText>
      </w:r>
      <w:r w:rsidRPr="00B15242">
        <w:rPr>
          <w:rFonts w:ascii="宋体" w:hAnsi="宋体" w:cs="宋体" w:hint="eastAsia"/>
          <w:sz w:val="24"/>
          <w:szCs w:val="24"/>
        </w:rPr>
        <w:instrText>eq \o\ac(○,</w:instrText>
      </w:r>
      <w:r w:rsidRPr="00B15242">
        <w:rPr>
          <w:rFonts w:ascii="宋体" w:hAnsi="宋体" w:cs="宋体" w:hint="eastAsia"/>
          <w:position w:val="3"/>
          <w:sz w:val="24"/>
          <w:szCs w:val="24"/>
        </w:rPr>
        <w:instrText>4</w:instrText>
      </w:r>
      <w:r w:rsidRPr="00B15242">
        <w:rPr>
          <w:rFonts w:ascii="宋体" w:hAnsi="宋体" w:cs="宋体" w:hint="eastAsia"/>
          <w:sz w:val="24"/>
          <w:szCs w:val="24"/>
        </w:rPr>
        <w:instrText>)</w:instrText>
      </w:r>
      <w:r w:rsidRPr="00B15242">
        <w:rPr>
          <w:rFonts w:ascii="宋体" w:hAnsi="宋体" w:cs="宋体"/>
          <w:sz w:val="24"/>
          <w:szCs w:val="24"/>
        </w:rPr>
        <w:fldChar w:fldCharType="end"/>
      </w:r>
      <w:r w:rsidRPr="00B15242">
        <w:rPr>
          <w:rFonts w:ascii="宋体" w:hAnsi="宋体" w:cs="宋体" w:hint="eastAsia"/>
          <w:sz w:val="24"/>
          <w:szCs w:val="24"/>
        </w:rPr>
        <w:t>持有效《北京市工作居住证》人员的随往子女参保，</w:t>
      </w:r>
      <w:r w:rsidRPr="004D57C2">
        <w:rPr>
          <w:rFonts w:ascii="宋体" w:hAnsi="宋体" w:cs="宋体" w:hint="eastAsia"/>
          <w:sz w:val="24"/>
          <w:szCs w:val="24"/>
          <w:u w:val="single"/>
        </w:rPr>
        <w:t>另收</w:t>
      </w:r>
      <w:r w:rsidRPr="004D57C2">
        <w:rPr>
          <w:rFonts w:ascii="宋体" w:hAnsi="宋体" w:cs="宋体" w:hint="eastAsia"/>
          <w:b/>
          <w:sz w:val="24"/>
          <w:szCs w:val="24"/>
          <w:u w:val="single"/>
        </w:rPr>
        <w:t>取出生证明复印件一份和登记有该子女信息的父(母)的《北京市工作居住证》复印件一份（“随往人员”</w:t>
      </w:r>
      <w:proofErr w:type="gramStart"/>
      <w:r w:rsidRPr="004D57C2">
        <w:rPr>
          <w:rFonts w:ascii="宋体" w:hAnsi="宋体" w:cs="宋体" w:hint="eastAsia"/>
          <w:b/>
          <w:sz w:val="24"/>
          <w:szCs w:val="24"/>
          <w:u w:val="single"/>
        </w:rPr>
        <w:t>页必须</w:t>
      </w:r>
      <w:proofErr w:type="gramEnd"/>
      <w:r w:rsidRPr="004D57C2">
        <w:rPr>
          <w:rFonts w:ascii="宋体" w:hAnsi="宋体" w:cs="宋体" w:hint="eastAsia"/>
          <w:b/>
          <w:sz w:val="24"/>
          <w:szCs w:val="24"/>
          <w:u w:val="single"/>
        </w:rPr>
        <w:t>有孩子的信息）；</w:t>
      </w:r>
    </w:p>
    <w:p w:rsidR="00095385" w:rsidRPr="004D57C2" w:rsidRDefault="00095385" w:rsidP="00095385">
      <w:pPr>
        <w:spacing w:line="500" w:lineRule="exact"/>
        <w:ind w:firstLineChars="200" w:firstLine="480"/>
        <w:rPr>
          <w:rFonts w:ascii="宋体" w:hAnsi="宋体" w:cs="宋体"/>
          <w:b/>
          <w:sz w:val="24"/>
          <w:szCs w:val="24"/>
          <w:u w:val="single"/>
        </w:rPr>
      </w:pPr>
      <w:r w:rsidRPr="00B15242">
        <w:rPr>
          <w:rFonts w:ascii="宋体" w:hAnsi="宋体" w:cs="宋体"/>
          <w:sz w:val="24"/>
          <w:szCs w:val="24"/>
        </w:rPr>
        <w:fldChar w:fldCharType="begin"/>
      </w:r>
      <w:r w:rsidRPr="00B15242">
        <w:rPr>
          <w:rFonts w:ascii="宋体" w:hAnsi="宋体" w:cs="宋体"/>
          <w:sz w:val="24"/>
          <w:szCs w:val="24"/>
        </w:rPr>
        <w:instrText xml:space="preserve"> </w:instrText>
      </w:r>
      <w:r w:rsidRPr="00B15242">
        <w:rPr>
          <w:rFonts w:ascii="宋体" w:hAnsi="宋体" w:cs="宋体" w:hint="eastAsia"/>
          <w:sz w:val="24"/>
          <w:szCs w:val="24"/>
        </w:rPr>
        <w:instrText>eq \o\ac(○,</w:instrText>
      </w:r>
      <w:r w:rsidRPr="00B15242">
        <w:rPr>
          <w:rFonts w:ascii="宋体" w:hAnsi="宋体" w:cs="宋体" w:hint="eastAsia"/>
          <w:position w:val="3"/>
          <w:sz w:val="24"/>
          <w:szCs w:val="24"/>
        </w:rPr>
        <w:instrText>5</w:instrText>
      </w:r>
      <w:r w:rsidRPr="00B15242">
        <w:rPr>
          <w:rFonts w:ascii="宋体" w:hAnsi="宋体" w:cs="宋体" w:hint="eastAsia"/>
          <w:sz w:val="24"/>
          <w:szCs w:val="24"/>
        </w:rPr>
        <w:instrText>)</w:instrText>
      </w:r>
      <w:r w:rsidRPr="00B15242">
        <w:rPr>
          <w:rFonts w:ascii="宋体" w:hAnsi="宋体" w:cs="宋体"/>
          <w:sz w:val="24"/>
          <w:szCs w:val="24"/>
        </w:rPr>
        <w:fldChar w:fldCharType="end"/>
      </w:r>
      <w:r w:rsidRPr="00B15242">
        <w:rPr>
          <w:rFonts w:ascii="宋体" w:hAnsi="宋体" w:cs="宋体" w:hint="eastAsia"/>
          <w:sz w:val="24"/>
          <w:szCs w:val="24"/>
        </w:rPr>
        <w:t>在京接受义务教育的华侨子女参保，</w:t>
      </w:r>
      <w:r w:rsidRPr="004D57C2">
        <w:rPr>
          <w:rFonts w:ascii="宋体" w:hAnsi="宋体" w:cs="宋体" w:hint="eastAsia"/>
          <w:b/>
          <w:sz w:val="24"/>
          <w:szCs w:val="24"/>
          <w:u w:val="single"/>
        </w:rPr>
        <w:t>另</w:t>
      </w:r>
      <w:proofErr w:type="gramStart"/>
      <w:r w:rsidRPr="004D57C2">
        <w:rPr>
          <w:rFonts w:ascii="宋体" w:hAnsi="宋体" w:cs="宋体" w:hint="eastAsia"/>
          <w:b/>
          <w:sz w:val="24"/>
          <w:szCs w:val="24"/>
          <w:u w:val="single"/>
        </w:rPr>
        <w:t>收取学</w:t>
      </w:r>
      <w:proofErr w:type="gramEnd"/>
      <w:r w:rsidRPr="004D57C2">
        <w:rPr>
          <w:rFonts w:ascii="宋体" w:hAnsi="宋体" w:cs="宋体" w:hint="eastAsia"/>
          <w:b/>
          <w:sz w:val="24"/>
          <w:szCs w:val="24"/>
          <w:u w:val="single"/>
        </w:rPr>
        <w:t>生父（母）华侨身份证明、《华侨子女来京接受义务教育证明信》；</w:t>
      </w:r>
    </w:p>
    <w:p w:rsidR="00095385" w:rsidRPr="004D57C2" w:rsidRDefault="00095385" w:rsidP="00095385">
      <w:pPr>
        <w:spacing w:line="500" w:lineRule="exact"/>
        <w:ind w:firstLineChars="200" w:firstLine="480"/>
        <w:rPr>
          <w:rFonts w:ascii="宋体" w:hAnsi="宋体" w:cs="宋体"/>
          <w:b/>
          <w:sz w:val="24"/>
          <w:szCs w:val="24"/>
          <w:u w:val="single"/>
        </w:rPr>
      </w:pPr>
      <w:r w:rsidRPr="00B15242">
        <w:rPr>
          <w:rFonts w:ascii="宋体" w:hAnsi="宋体" w:cs="宋体"/>
          <w:sz w:val="24"/>
          <w:szCs w:val="24"/>
        </w:rPr>
        <w:fldChar w:fldCharType="begin"/>
      </w:r>
      <w:r w:rsidRPr="00B15242">
        <w:rPr>
          <w:rFonts w:ascii="宋体" w:hAnsi="宋体" w:cs="宋体"/>
          <w:sz w:val="24"/>
          <w:szCs w:val="24"/>
        </w:rPr>
        <w:instrText xml:space="preserve"> </w:instrText>
      </w:r>
      <w:r w:rsidRPr="00B15242">
        <w:rPr>
          <w:rFonts w:ascii="宋体" w:hAnsi="宋体" w:cs="宋体" w:hint="eastAsia"/>
          <w:sz w:val="24"/>
          <w:szCs w:val="24"/>
        </w:rPr>
        <w:instrText>eq \o\ac(○,</w:instrText>
      </w:r>
      <w:r w:rsidRPr="00B15242">
        <w:rPr>
          <w:rFonts w:ascii="宋体" w:hAnsi="宋体" w:cs="宋体" w:hint="eastAsia"/>
          <w:position w:val="3"/>
          <w:sz w:val="24"/>
          <w:szCs w:val="24"/>
        </w:rPr>
        <w:instrText>6</w:instrText>
      </w:r>
      <w:r w:rsidRPr="00B15242">
        <w:rPr>
          <w:rFonts w:ascii="宋体" w:hAnsi="宋体" w:cs="宋体" w:hint="eastAsia"/>
          <w:sz w:val="24"/>
          <w:szCs w:val="24"/>
        </w:rPr>
        <w:instrText>)</w:instrText>
      </w:r>
      <w:r w:rsidRPr="00B15242">
        <w:rPr>
          <w:rFonts w:ascii="宋体" w:hAnsi="宋体" w:cs="宋体"/>
          <w:sz w:val="24"/>
          <w:szCs w:val="24"/>
        </w:rPr>
        <w:fldChar w:fldCharType="end"/>
      </w:r>
      <w:r w:rsidRPr="00B15242">
        <w:rPr>
          <w:rFonts w:ascii="宋体" w:hAnsi="宋体" w:cs="宋体" w:hint="eastAsia"/>
          <w:sz w:val="24"/>
          <w:szCs w:val="24"/>
        </w:rPr>
        <w:t>在京投资台商及其雇员(台胞)子女参保</w:t>
      </w:r>
      <w:r w:rsidRPr="004D57C2">
        <w:rPr>
          <w:rFonts w:ascii="宋体" w:hAnsi="宋体" w:cs="宋体" w:hint="eastAsia"/>
          <w:sz w:val="24"/>
          <w:szCs w:val="24"/>
          <w:u w:val="single"/>
        </w:rPr>
        <w:t>，</w:t>
      </w:r>
      <w:r w:rsidRPr="004D57C2">
        <w:rPr>
          <w:rFonts w:ascii="宋体" w:hAnsi="宋体" w:cs="宋体" w:hint="eastAsia"/>
          <w:b/>
          <w:sz w:val="24"/>
          <w:szCs w:val="24"/>
          <w:u w:val="single"/>
        </w:rPr>
        <w:t>另收取教育行政部门开具的台胞子女在京就读批准书；</w:t>
      </w:r>
    </w:p>
    <w:p w:rsidR="00095385" w:rsidRPr="004D57C2" w:rsidRDefault="00095385" w:rsidP="00095385">
      <w:pPr>
        <w:spacing w:line="500" w:lineRule="exact"/>
        <w:ind w:firstLineChars="200" w:firstLine="480"/>
        <w:rPr>
          <w:rFonts w:ascii="宋体" w:hAnsi="宋体" w:cs="宋体"/>
          <w:b/>
          <w:sz w:val="24"/>
          <w:szCs w:val="24"/>
          <w:u w:val="single"/>
        </w:rPr>
      </w:pPr>
      <w:r w:rsidRPr="00B15242">
        <w:rPr>
          <w:rFonts w:ascii="宋体" w:hAnsi="宋体" w:cs="宋体"/>
          <w:sz w:val="24"/>
          <w:szCs w:val="24"/>
        </w:rPr>
        <w:fldChar w:fldCharType="begin"/>
      </w:r>
      <w:r w:rsidRPr="00B15242">
        <w:rPr>
          <w:rFonts w:ascii="宋体" w:hAnsi="宋体" w:cs="宋体"/>
          <w:sz w:val="24"/>
          <w:szCs w:val="24"/>
        </w:rPr>
        <w:instrText xml:space="preserve"> </w:instrText>
      </w:r>
      <w:r w:rsidRPr="00B15242">
        <w:rPr>
          <w:rFonts w:ascii="宋体" w:hAnsi="宋体" w:cs="宋体" w:hint="eastAsia"/>
          <w:sz w:val="24"/>
          <w:szCs w:val="24"/>
        </w:rPr>
        <w:instrText>eq \o\ac(○,</w:instrText>
      </w:r>
      <w:r w:rsidRPr="00B15242">
        <w:rPr>
          <w:rFonts w:ascii="宋体" w:hAnsi="宋体" w:cs="宋体" w:hint="eastAsia"/>
          <w:position w:val="3"/>
          <w:sz w:val="24"/>
          <w:szCs w:val="24"/>
        </w:rPr>
        <w:instrText>7</w:instrText>
      </w:r>
      <w:r w:rsidRPr="00B15242">
        <w:rPr>
          <w:rFonts w:ascii="宋体" w:hAnsi="宋体" w:cs="宋体" w:hint="eastAsia"/>
          <w:sz w:val="24"/>
          <w:szCs w:val="24"/>
        </w:rPr>
        <w:instrText>)</w:instrText>
      </w:r>
      <w:r w:rsidRPr="00B15242">
        <w:rPr>
          <w:rFonts w:ascii="宋体" w:hAnsi="宋体" w:cs="宋体"/>
          <w:sz w:val="24"/>
          <w:szCs w:val="24"/>
        </w:rPr>
        <w:fldChar w:fldCharType="end"/>
      </w:r>
      <w:r w:rsidRPr="00B15242">
        <w:rPr>
          <w:rFonts w:ascii="宋体" w:hAnsi="宋体" w:cs="宋体" w:hint="eastAsia"/>
          <w:sz w:val="24"/>
          <w:szCs w:val="24"/>
        </w:rPr>
        <w:t>在本市取得《外国人永久居留身份证》且无基本医疗保障的外国籍人员，</w:t>
      </w:r>
      <w:r w:rsidRPr="004D57C2">
        <w:rPr>
          <w:rFonts w:ascii="宋体" w:hAnsi="宋体" w:cs="宋体" w:hint="eastAsia"/>
          <w:b/>
          <w:sz w:val="24"/>
          <w:szCs w:val="24"/>
          <w:u w:val="single"/>
        </w:rPr>
        <w:t>提交本人护照复印件、《外国人永久居留身份证》复印件及无基本医疗保障承诺</w:t>
      </w:r>
      <w:r w:rsidRPr="004D57C2">
        <w:rPr>
          <w:rFonts w:ascii="宋体" w:hAnsi="宋体" w:cs="宋体" w:hint="eastAsia"/>
          <w:b/>
          <w:sz w:val="24"/>
          <w:szCs w:val="24"/>
          <w:u w:val="single"/>
        </w:rPr>
        <w:lastRenderedPageBreak/>
        <w:t>书；</w:t>
      </w:r>
    </w:p>
    <w:p w:rsidR="00095385" w:rsidRPr="004D57C2" w:rsidRDefault="00095385" w:rsidP="00095385">
      <w:pPr>
        <w:spacing w:line="500" w:lineRule="exact"/>
        <w:ind w:firstLineChars="200" w:firstLine="480"/>
        <w:rPr>
          <w:rFonts w:ascii="宋体" w:hAnsi="宋体" w:cs="宋体"/>
          <w:b/>
          <w:sz w:val="24"/>
          <w:szCs w:val="24"/>
          <w:u w:val="single"/>
        </w:rPr>
      </w:pPr>
      <w:r w:rsidRPr="00B15242">
        <w:rPr>
          <w:rFonts w:ascii="宋体" w:hAnsi="宋体" w:cs="宋体"/>
          <w:sz w:val="24"/>
          <w:szCs w:val="24"/>
        </w:rPr>
        <w:fldChar w:fldCharType="begin"/>
      </w:r>
      <w:r w:rsidRPr="00B15242">
        <w:rPr>
          <w:rFonts w:ascii="宋体" w:hAnsi="宋体" w:cs="宋体"/>
          <w:sz w:val="24"/>
          <w:szCs w:val="24"/>
        </w:rPr>
        <w:instrText xml:space="preserve"> </w:instrText>
      </w:r>
      <w:r w:rsidRPr="00B15242">
        <w:rPr>
          <w:rFonts w:ascii="宋体" w:hAnsi="宋体" w:cs="宋体" w:hint="eastAsia"/>
          <w:sz w:val="24"/>
          <w:szCs w:val="24"/>
        </w:rPr>
        <w:instrText>eq \o\ac(○,</w:instrText>
      </w:r>
      <w:r w:rsidRPr="00B15242">
        <w:rPr>
          <w:rFonts w:ascii="宋体" w:hAnsi="宋体" w:cs="宋体" w:hint="eastAsia"/>
          <w:position w:val="3"/>
          <w:sz w:val="24"/>
          <w:szCs w:val="24"/>
        </w:rPr>
        <w:instrText>8</w:instrText>
      </w:r>
      <w:r w:rsidRPr="00B15242">
        <w:rPr>
          <w:rFonts w:ascii="宋体" w:hAnsi="宋体" w:cs="宋体" w:hint="eastAsia"/>
          <w:sz w:val="24"/>
          <w:szCs w:val="24"/>
        </w:rPr>
        <w:instrText>)</w:instrText>
      </w:r>
      <w:r w:rsidRPr="00B15242">
        <w:rPr>
          <w:rFonts w:ascii="宋体" w:hAnsi="宋体" w:cs="宋体"/>
          <w:sz w:val="24"/>
          <w:szCs w:val="24"/>
        </w:rPr>
        <w:fldChar w:fldCharType="end"/>
      </w:r>
      <w:r w:rsidRPr="00B15242">
        <w:rPr>
          <w:rFonts w:ascii="宋体" w:hAnsi="宋体" w:cs="宋体" w:hint="eastAsia"/>
          <w:sz w:val="24"/>
          <w:szCs w:val="24"/>
        </w:rPr>
        <w:t>北京地区工作的国家和本市重大人才工程入选专家的无基本医疗保障的未成年子女，</w:t>
      </w:r>
      <w:r w:rsidRPr="004D57C2">
        <w:rPr>
          <w:rFonts w:ascii="宋体" w:hAnsi="宋体" w:cs="宋体" w:hint="eastAsia"/>
          <w:b/>
          <w:sz w:val="24"/>
          <w:szCs w:val="24"/>
          <w:u w:val="single"/>
        </w:rPr>
        <w:t>提交专家就业合同复印件、入选人才工程证明材料、本人身份证件复印件、出生证明复印件及无基本医疗保障承诺书；</w:t>
      </w:r>
    </w:p>
    <w:p w:rsidR="00095385" w:rsidRPr="004D57C2" w:rsidRDefault="00095385" w:rsidP="00095385">
      <w:pPr>
        <w:spacing w:line="500" w:lineRule="exact"/>
        <w:ind w:firstLineChars="200" w:firstLine="480"/>
        <w:rPr>
          <w:rFonts w:ascii="宋体" w:hAnsi="宋体" w:cs="宋体"/>
          <w:b/>
          <w:sz w:val="24"/>
          <w:szCs w:val="24"/>
          <w:u w:val="single"/>
        </w:rPr>
      </w:pPr>
      <w:r w:rsidRPr="00B15242">
        <w:rPr>
          <w:rFonts w:ascii="宋体" w:hAnsi="宋体" w:cs="宋体"/>
          <w:sz w:val="24"/>
          <w:szCs w:val="24"/>
        </w:rPr>
        <w:fldChar w:fldCharType="begin"/>
      </w:r>
      <w:r w:rsidRPr="00B15242">
        <w:rPr>
          <w:rFonts w:ascii="宋体" w:hAnsi="宋体" w:cs="宋体"/>
          <w:sz w:val="24"/>
          <w:szCs w:val="24"/>
        </w:rPr>
        <w:instrText xml:space="preserve"> </w:instrText>
      </w:r>
      <w:r w:rsidRPr="00B15242">
        <w:rPr>
          <w:rFonts w:ascii="宋体" w:hAnsi="宋体" w:cs="宋体" w:hint="eastAsia"/>
          <w:sz w:val="24"/>
          <w:szCs w:val="24"/>
        </w:rPr>
        <w:instrText>eq \o\ac(○,</w:instrText>
      </w:r>
      <w:r w:rsidRPr="00B15242">
        <w:rPr>
          <w:rFonts w:ascii="宋体" w:hAnsi="宋体" w:cs="宋体" w:hint="eastAsia"/>
          <w:position w:val="3"/>
          <w:sz w:val="24"/>
          <w:szCs w:val="24"/>
        </w:rPr>
        <w:instrText>9</w:instrText>
      </w:r>
      <w:r w:rsidRPr="00B15242">
        <w:rPr>
          <w:rFonts w:ascii="宋体" w:hAnsi="宋体" w:cs="宋体" w:hint="eastAsia"/>
          <w:sz w:val="24"/>
          <w:szCs w:val="24"/>
        </w:rPr>
        <w:instrText>)</w:instrText>
      </w:r>
      <w:r w:rsidRPr="00B15242">
        <w:rPr>
          <w:rFonts w:ascii="宋体" w:hAnsi="宋体" w:cs="宋体"/>
          <w:sz w:val="24"/>
          <w:szCs w:val="24"/>
        </w:rPr>
        <w:fldChar w:fldCharType="end"/>
      </w:r>
      <w:r w:rsidRPr="00B15242">
        <w:rPr>
          <w:rFonts w:ascii="宋体" w:hAnsi="宋体" w:cs="宋体" w:hint="eastAsia"/>
          <w:sz w:val="24"/>
          <w:szCs w:val="24"/>
        </w:rPr>
        <w:t>在京取得《外国人工作许可证》(A类)人才的无基本医疗保障的未成年子女，</w:t>
      </w:r>
      <w:r w:rsidRPr="004D57C2">
        <w:rPr>
          <w:rFonts w:ascii="宋体" w:hAnsi="宋体" w:cs="宋体" w:hint="eastAsia"/>
          <w:b/>
          <w:sz w:val="24"/>
          <w:szCs w:val="24"/>
          <w:u w:val="single"/>
        </w:rPr>
        <w:t>提交《外国人工作许可证》复印件、本人身份证件复印件、出生证明复印件及无基本医疗保障承诺书。</w:t>
      </w:r>
    </w:p>
    <w:p w:rsidR="00A46B16" w:rsidRPr="00B15242" w:rsidRDefault="00A46B16" w:rsidP="00A46B16">
      <w:pPr>
        <w:spacing w:line="360" w:lineRule="exact"/>
        <w:ind w:firstLineChars="150" w:firstLine="360"/>
        <w:jc w:val="left"/>
        <w:rPr>
          <w:rFonts w:ascii="宋体" w:hAnsi="宋体"/>
          <w:sz w:val="24"/>
          <w:szCs w:val="24"/>
        </w:rPr>
      </w:pPr>
      <w:r w:rsidRPr="00B15242">
        <w:rPr>
          <w:rFonts w:ascii="宋体" w:hAnsi="宋体" w:hint="eastAsia"/>
          <w:sz w:val="24"/>
          <w:szCs w:val="24"/>
        </w:rPr>
        <w:t>参保工作截止时间：2018年</w:t>
      </w:r>
      <w:r w:rsidR="009A4E28" w:rsidRPr="00B15242">
        <w:rPr>
          <w:rFonts w:ascii="宋体" w:hAnsi="宋体" w:hint="eastAsia"/>
          <w:sz w:val="24"/>
          <w:szCs w:val="24"/>
        </w:rPr>
        <w:t>1月</w:t>
      </w:r>
      <w:r w:rsidR="00802009" w:rsidRPr="00B15242">
        <w:rPr>
          <w:rFonts w:ascii="宋体" w:hAnsi="宋体" w:hint="eastAsia"/>
          <w:sz w:val="24"/>
          <w:szCs w:val="24"/>
        </w:rPr>
        <w:t>10</w:t>
      </w:r>
      <w:r w:rsidR="009A4E28" w:rsidRPr="00B15242">
        <w:rPr>
          <w:rFonts w:ascii="宋体" w:hAnsi="宋体" w:hint="eastAsia"/>
          <w:sz w:val="24"/>
          <w:szCs w:val="24"/>
        </w:rPr>
        <w:t>日</w:t>
      </w:r>
      <w:r w:rsidRPr="00B15242">
        <w:rPr>
          <w:rFonts w:ascii="宋体" w:hAnsi="宋体" w:hint="eastAsia"/>
          <w:sz w:val="24"/>
          <w:szCs w:val="24"/>
        </w:rPr>
        <w:t>（学生在此时间内办理参保、</w:t>
      </w:r>
      <w:proofErr w:type="gramStart"/>
      <w:r w:rsidRPr="00B15242">
        <w:rPr>
          <w:rFonts w:ascii="宋体" w:hAnsi="宋体" w:hint="eastAsia"/>
          <w:sz w:val="24"/>
          <w:szCs w:val="24"/>
        </w:rPr>
        <w:t>改医院</w:t>
      </w:r>
      <w:proofErr w:type="gramEnd"/>
      <w:r w:rsidRPr="00B15242">
        <w:rPr>
          <w:rFonts w:ascii="宋体" w:hAnsi="宋体" w:hint="eastAsia"/>
          <w:sz w:val="24"/>
          <w:szCs w:val="24"/>
        </w:rPr>
        <w:t>等手续）。</w:t>
      </w:r>
    </w:p>
    <w:p w:rsidR="00291725" w:rsidRPr="00B15242" w:rsidRDefault="00AF19A1" w:rsidP="00291725">
      <w:pPr>
        <w:spacing w:line="460" w:lineRule="exact"/>
        <w:ind w:firstLineChars="200" w:firstLine="480"/>
        <w:rPr>
          <w:rFonts w:ascii="宋体" w:hAnsi="宋体"/>
          <w:sz w:val="24"/>
          <w:szCs w:val="24"/>
        </w:rPr>
      </w:pPr>
      <w:r w:rsidRPr="00B15242">
        <w:rPr>
          <w:rFonts w:ascii="宋体" w:hAnsi="宋体" w:hint="eastAsia"/>
          <w:sz w:val="24"/>
          <w:szCs w:val="24"/>
        </w:rPr>
        <w:t>注意事项：</w:t>
      </w:r>
      <w:r w:rsidR="00A46B16" w:rsidRPr="00B15242">
        <w:rPr>
          <w:rFonts w:ascii="宋体" w:hAnsi="宋体" w:hint="eastAsia"/>
          <w:sz w:val="24"/>
          <w:szCs w:val="24"/>
        </w:rPr>
        <w:t>：</w:t>
      </w:r>
    </w:p>
    <w:p w:rsidR="00291725" w:rsidRPr="00B15242" w:rsidRDefault="00AF19A1" w:rsidP="00291725">
      <w:pPr>
        <w:spacing w:line="460" w:lineRule="exact"/>
        <w:ind w:firstLineChars="200" w:firstLine="480"/>
        <w:rPr>
          <w:rFonts w:asciiTheme="majorEastAsia" w:eastAsiaTheme="majorEastAsia" w:hAnsiTheme="majorEastAsia"/>
          <w:color w:val="000000" w:themeColor="text1"/>
          <w:sz w:val="24"/>
          <w:szCs w:val="24"/>
        </w:rPr>
      </w:pPr>
      <w:r w:rsidRPr="00B15242">
        <w:rPr>
          <w:rFonts w:asciiTheme="majorEastAsia" w:eastAsiaTheme="majorEastAsia" w:hAnsiTheme="majorEastAsia" w:cs="宋体" w:hint="eastAsia"/>
          <w:color w:val="000000" w:themeColor="text1"/>
          <w:sz w:val="24"/>
          <w:szCs w:val="24"/>
        </w:rPr>
        <w:t>1、</w:t>
      </w:r>
      <w:r w:rsidR="00291725" w:rsidRPr="00B15242">
        <w:rPr>
          <w:rFonts w:asciiTheme="majorEastAsia" w:eastAsiaTheme="majorEastAsia" w:hAnsiTheme="majorEastAsia" w:cs="宋体" w:hint="eastAsia"/>
          <w:color w:val="000000" w:themeColor="text1"/>
          <w:sz w:val="24"/>
          <w:szCs w:val="24"/>
        </w:rPr>
        <w:t>到合作银行的营业网点，以学生或家长的名义开立用于一小扣款的银行卡或存折（告诉银行开的卡、折是用于一老一小扣款）并存入至少一个年度的</w:t>
      </w:r>
      <w:proofErr w:type="gramStart"/>
      <w:r w:rsidR="00291725" w:rsidRPr="00B15242">
        <w:rPr>
          <w:rFonts w:asciiTheme="majorEastAsia" w:eastAsiaTheme="majorEastAsia" w:hAnsiTheme="majorEastAsia" w:cs="宋体" w:hint="eastAsia"/>
          <w:color w:val="000000" w:themeColor="text1"/>
          <w:sz w:val="24"/>
          <w:szCs w:val="24"/>
        </w:rPr>
        <w:t>医</w:t>
      </w:r>
      <w:proofErr w:type="gramEnd"/>
      <w:r w:rsidR="00291725" w:rsidRPr="00B15242">
        <w:rPr>
          <w:rFonts w:asciiTheme="majorEastAsia" w:eastAsiaTheme="majorEastAsia" w:hAnsiTheme="majorEastAsia" w:cs="宋体" w:hint="eastAsia"/>
          <w:color w:val="000000" w:themeColor="text1"/>
          <w:sz w:val="24"/>
          <w:szCs w:val="24"/>
        </w:rPr>
        <w:t>保费，为避免有的银行不能0余额扣款，</w:t>
      </w:r>
      <w:proofErr w:type="gramStart"/>
      <w:r w:rsidR="00291725" w:rsidRPr="00B15242">
        <w:rPr>
          <w:rFonts w:ascii="宋体" w:hAnsi="宋体" w:cs="宋体" w:hint="eastAsia"/>
          <w:sz w:val="24"/>
          <w:szCs w:val="24"/>
        </w:rPr>
        <w:t>请确保</w:t>
      </w:r>
      <w:proofErr w:type="gramEnd"/>
      <w:r w:rsidR="00291725" w:rsidRPr="00B15242">
        <w:rPr>
          <w:rFonts w:ascii="宋体" w:hAnsi="宋体" w:cs="宋体" w:hint="eastAsia"/>
          <w:sz w:val="24"/>
          <w:szCs w:val="24"/>
        </w:rPr>
        <w:t>银行卡里存够200元</w:t>
      </w:r>
      <w:r w:rsidR="00291725" w:rsidRPr="00B15242">
        <w:rPr>
          <w:rFonts w:asciiTheme="majorEastAsia" w:eastAsiaTheme="majorEastAsia" w:hAnsiTheme="majorEastAsia" w:cs="宋体" w:hint="eastAsia"/>
          <w:color w:val="000000" w:themeColor="text1"/>
          <w:sz w:val="24"/>
          <w:szCs w:val="24"/>
        </w:rPr>
        <w:t>。</w:t>
      </w:r>
    </w:p>
    <w:p w:rsidR="00291725" w:rsidRPr="00B15242" w:rsidRDefault="00291725" w:rsidP="00291725">
      <w:pPr>
        <w:spacing w:line="480" w:lineRule="exact"/>
        <w:jc w:val="center"/>
        <w:outlineLvl w:val="1"/>
        <w:rPr>
          <w:rFonts w:ascii="宋体"/>
          <w:b/>
          <w:bCs/>
          <w:color w:val="000000" w:themeColor="text1"/>
          <w:sz w:val="24"/>
          <w:szCs w:val="24"/>
        </w:rPr>
      </w:pPr>
      <w:bookmarkStart w:id="2" w:name="_Toc500318969"/>
      <w:r w:rsidRPr="00B15242">
        <w:rPr>
          <w:rFonts w:ascii="宋体" w:hint="eastAsia"/>
          <w:b/>
          <w:bCs/>
          <w:color w:val="000000" w:themeColor="text1"/>
          <w:sz w:val="24"/>
          <w:szCs w:val="24"/>
        </w:rPr>
        <w:t>合作银行支持扣款的银行卡及存折类别</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5413"/>
      </w:tblGrid>
      <w:tr w:rsidR="00291725" w:rsidRPr="00B15242" w:rsidTr="005E34B9">
        <w:trPr>
          <w:trHeight w:val="387"/>
        </w:trPr>
        <w:tc>
          <w:tcPr>
            <w:tcW w:w="2903" w:type="dxa"/>
            <w:shd w:val="clear" w:color="auto" w:fill="auto"/>
          </w:tcPr>
          <w:p w:rsidR="00291725" w:rsidRPr="00B15242" w:rsidRDefault="00291725" w:rsidP="005E34B9">
            <w:pPr>
              <w:tabs>
                <w:tab w:val="left" w:pos="180"/>
              </w:tabs>
              <w:spacing w:line="500" w:lineRule="exact"/>
              <w:jc w:val="center"/>
              <w:rPr>
                <w:rFonts w:ascii="宋体" w:hAnsi="宋体"/>
                <w:b/>
                <w:color w:val="000000" w:themeColor="text1"/>
                <w:sz w:val="24"/>
                <w:szCs w:val="24"/>
              </w:rPr>
            </w:pPr>
            <w:r w:rsidRPr="00B15242">
              <w:rPr>
                <w:rFonts w:ascii="宋体" w:hAnsi="宋体" w:hint="eastAsia"/>
                <w:b/>
                <w:color w:val="000000" w:themeColor="text1"/>
                <w:sz w:val="24"/>
                <w:szCs w:val="24"/>
              </w:rPr>
              <w:t>银行名称</w:t>
            </w:r>
          </w:p>
        </w:tc>
        <w:tc>
          <w:tcPr>
            <w:tcW w:w="5450" w:type="dxa"/>
            <w:shd w:val="clear" w:color="auto" w:fill="auto"/>
          </w:tcPr>
          <w:p w:rsidR="00291725" w:rsidRPr="00B15242" w:rsidRDefault="00291725" w:rsidP="005E34B9">
            <w:pPr>
              <w:tabs>
                <w:tab w:val="left" w:pos="180"/>
              </w:tabs>
              <w:spacing w:line="500" w:lineRule="exact"/>
              <w:jc w:val="center"/>
              <w:rPr>
                <w:rFonts w:ascii="宋体" w:hAnsi="宋体"/>
                <w:b/>
                <w:color w:val="000000" w:themeColor="text1"/>
                <w:sz w:val="24"/>
                <w:szCs w:val="24"/>
              </w:rPr>
            </w:pPr>
            <w:r w:rsidRPr="00B15242">
              <w:rPr>
                <w:rFonts w:ascii="宋体" w:hAnsi="宋体" w:hint="eastAsia"/>
                <w:b/>
                <w:color w:val="000000" w:themeColor="text1"/>
                <w:sz w:val="24"/>
                <w:szCs w:val="24"/>
              </w:rPr>
              <w:t>类别</w:t>
            </w:r>
          </w:p>
        </w:tc>
      </w:tr>
      <w:tr w:rsidR="00291725" w:rsidRPr="00B15242" w:rsidTr="005E34B9">
        <w:trPr>
          <w:trHeight w:val="378"/>
        </w:trPr>
        <w:tc>
          <w:tcPr>
            <w:tcW w:w="2903" w:type="dxa"/>
            <w:shd w:val="clear" w:color="auto" w:fill="auto"/>
          </w:tcPr>
          <w:p w:rsidR="00291725" w:rsidRPr="00B15242" w:rsidRDefault="00291725" w:rsidP="005E34B9">
            <w:pPr>
              <w:tabs>
                <w:tab w:val="left" w:pos="180"/>
              </w:tabs>
              <w:spacing w:line="500" w:lineRule="exact"/>
              <w:jc w:val="center"/>
              <w:rPr>
                <w:rFonts w:ascii="宋体" w:hAnsi="宋体"/>
                <w:color w:val="000000" w:themeColor="text1"/>
                <w:sz w:val="24"/>
                <w:szCs w:val="24"/>
              </w:rPr>
            </w:pPr>
            <w:r w:rsidRPr="00B15242">
              <w:rPr>
                <w:rFonts w:ascii="宋体" w:hAnsi="宋体" w:hint="eastAsia"/>
                <w:color w:val="000000" w:themeColor="text1"/>
                <w:sz w:val="24"/>
                <w:szCs w:val="24"/>
              </w:rPr>
              <w:t>北京银行</w:t>
            </w:r>
          </w:p>
        </w:tc>
        <w:tc>
          <w:tcPr>
            <w:tcW w:w="5450" w:type="dxa"/>
            <w:shd w:val="clear" w:color="auto" w:fill="auto"/>
          </w:tcPr>
          <w:p w:rsidR="00291725" w:rsidRPr="00B15242" w:rsidRDefault="00291725" w:rsidP="005E34B9">
            <w:pPr>
              <w:tabs>
                <w:tab w:val="left" w:pos="180"/>
              </w:tabs>
              <w:spacing w:line="500" w:lineRule="exact"/>
              <w:rPr>
                <w:rFonts w:ascii="宋体" w:hAnsi="宋体"/>
                <w:color w:val="000000" w:themeColor="text1"/>
                <w:sz w:val="24"/>
                <w:szCs w:val="24"/>
              </w:rPr>
            </w:pPr>
            <w:r w:rsidRPr="00B15242">
              <w:rPr>
                <w:rFonts w:ascii="宋体" w:hAnsi="宋体" w:hint="eastAsia"/>
                <w:color w:val="000000" w:themeColor="text1"/>
                <w:sz w:val="24"/>
                <w:szCs w:val="24"/>
              </w:rPr>
              <w:t>借记卡（包括普通卡、储蓄</w:t>
            </w:r>
            <w:proofErr w:type="gramStart"/>
            <w:r w:rsidRPr="00B15242">
              <w:rPr>
                <w:rFonts w:ascii="宋体" w:hAnsi="宋体" w:hint="eastAsia"/>
                <w:color w:val="000000" w:themeColor="text1"/>
                <w:sz w:val="24"/>
                <w:szCs w:val="24"/>
              </w:rPr>
              <w:t>未来卡</w:t>
            </w:r>
            <w:proofErr w:type="gramEnd"/>
            <w:r w:rsidRPr="00B15242">
              <w:rPr>
                <w:rFonts w:ascii="宋体" w:hAnsi="宋体" w:hint="eastAsia"/>
                <w:color w:val="000000" w:themeColor="text1"/>
                <w:sz w:val="24"/>
                <w:szCs w:val="24"/>
              </w:rPr>
              <w:t>等卡种）</w:t>
            </w:r>
          </w:p>
        </w:tc>
      </w:tr>
      <w:tr w:rsidR="00291725" w:rsidRPr="00B15242" w:rsidTr="005E34B9">
        <w:trPr>
          <w:trHeight w:val="387"/>
        </w:trPr>
        <w:tc>
          <w:tcPr>
            <w:tcW w:w="2903" w:type="dxa"/>
            <w:shd w:val="clear" w:color="auto" w:fill="auto"/>
          </w:tcPr>
          <w:p w:rsidR="00291725" w:rsidRPr="00B15242" w:rsidRDefault="00291725" w:rsidP="005E34B9">
            <w:pPr>
              <w:tabs>
                <w:tab w:val="left" w:pos="180"/>
              </w:tabs>
              <w:spacing w:line="500" w:lineRule="exact"/>
              <w:jc w:val="center"/>
              <w:rPr>
                <w:rFonts w:ascii="宋体" w:hAnsi="宋体"/>
                <w:color w:val="000000" w:themeColor="text1"/>
                <w:sz w:val="24"/>
                <w:szCs w:val="24"/>
              </w:rPr>
            </w:pPr>
            <w:r w:rsidRPr="00B15242">
              <w:rPr>
                <w:rFonts w:ascii="宋体" w:hAnsi="宋体" w:hint="eastAsia"/>
                <w:color w:val="000000" w:themeColor="text1"/>
                <w:sz w:val="24"/>
                <w:szCs w:val="24"/>
              </w:rPr>
              <w:t>邮储银行</w:t>
            </w:r>
          </w:p>
        </w:tc>
        <w:tc>
          <w:tcPr>
            <w:tcW w:w="5450" w:type="dxa"/>
            <w:shd w:val="clear" w:color="auto" w:fill="auto"/>
          </w:tcPr>
          <w:p w:rsidR="00291725" w:rsidRPr="00B15242" w:rsidRDefault="00291725" w:rsidP="005E34B9">
            <w:pPr>
              <w:tabs>
                <w:tab w:val="left" w:pos="180"/>
              </w:tabs>
              <w:spacing w:line="500" w:lineRule="exact"/>
              <w:rPr>
                <w:rFonts w:ascii="宋体" w:hAnsi="宋体"/>
                <w:color w:val="000000" w:themeColor="text1"/>
                <w:sz w:val="24"/>
                <w:szCs w:val="24"/>
              </w:rPr>
            </w:pPr>
            <w:r w:rsidRPr="00B15242">
              <w:rPr>
                <w:rFonts w:ascii="宋体" w:hAnsi="宋体" w:hint="eastAsia"/>
                <w:color w:val="000000" w:themeColor="text1"/>
                <w:sz w:val="24"/>
                <w:szCs w:val="24"/>
              </w:rPr>
              <w:t>借记卡和存折（活期结算账户）</w:t>
            </w:r>
          </w:p>
        </w:tc>
      </w:tr>
      <w:tr w:rsidR="00291725" w:rsidRPr="00B15242" w:rsidTr="005E34B9">
        <w:trPr>
          <w:trHeight w:val="378"/>
        </w:trPr>
        <w:tc>
          <w:tcPr>
            <w:tcW w:w="2903" w:type="dxa"/>
            <w:shd w:val="clear" w:color="auto" w:fill="auto"/>
          </w:tcPr>
          <w:p w:rsidR="00291725" w:rsidRPr="00B15242" w:rsidRDefault="00291725" w:rsidP="005E34B9">
            <w:pPr>
              <w:tabs>
                <w:tab w:val="left" w:pos="180"/>
              </w:tabs>
              <w:spacing w:line="500" w:lineRule="exact"/>
              <w:jc w:val="center"/>
              <w:rPr>
                <w:rFonts w:ascii="宋体" w:hAnsi="宋体"/>
                <w:color w:val="000000" w:themeColor="text1"/>
                <w:sz w:val="24"/>
                <w:szCs w:val="24"/>
              </w:rPr>
            </w:pPr>
            <w:r w:rsidRPr="00B15242">
              <w:rPr>
                <w:rFonts w:ascii="宋体" w:hAnsi="宋体" w:hint="eastAsia"/>
                <w:color w:val="000000" w:themeColor="text1"/>
                <w:sz w:val="24"/>
                <w:szCs w:val="24"/>
              </w:rPr>
              <w:t>交通银行</w:t>
            </w:r>
          </w:p>
        </w:tc>
        <w:tc>
          <w:tcPr>
            <w:tcW w:w="5450" w:type="dxa"/>
            <w:shd w:val="clear" w:color="auto" w:fill="auto"/>
          </w:tcPr>
          <w:p w:rsidR="00291725" w:rsidRPr="00B15242" w:rsidRDefault="00291725" w:rsidP="005E34B9">
            <w:pPr>
              <w:tabs>
                <w:tab w:val="left" w:pos="180"/>
              </w:tabs>
              <w:spacing w:line="500" w:lineRule="exact"/>
              <w:rPr>
                <w:rFonts w:ascii="宋体" w:hAnsi="宋体"/>
                <w:color w:val="000000" w:themeColor="text1"/>
                <w:sz w:val="24"/>
                <w:szCs w:val="24"/>
              </w:rPr>
            </w:pPr>
            <w:r w:rsidRPr="00B15242">
              <w:rPr>
                <w:rFonts w:ascii="宋体" w:hAnsi="宋体" w:hint="eastAsia"/>
                <w:color w:val="000000" w:themeColor="text1"/>
                <w:sz w:val="24"/>
                <w:szCs w:val="24"/>
              </w:rPr>
              <w:t>太平洋借记卡</w:t>
            </w:r>
          </w:p>
        </w:tc>
      </w:tr>
      <w:tr w:rsidR="00291725" w:rsidRPr="00B15242" w:rsidTr="005E34B9">
        <w:trPr>
          <w:trHeight w:val="387"/>
        </w:trPr>
        <w:tc>
          <w:tcPr>
            <w:tcW w:w="2903" w:type="dxa"/>
            <w:shd w:val="clear" w:color="auto" w:fill="auto"/>
          </w:tcPr>
          <w:p w:rsidR="00291725" w:rsidRPr="00B15242" w:rsidRDefault="00291725" w:rsidP="005E34B9">
            <w:pPr>
              <w:tabs>
                <w:tab w:val="left" w:pos="180"/>
              </w:tabs>
              <w:spacing w:line="500" w:lineRule="exact"/>
              <w:jc w:val="center"/>
              <w:rPr>
                <w:rFonts w:ascii="宋体" w:hAnsi="宋体"/>
                <w:color w:val="000000" w:themeColor="text1"/>
                <w:sz w:val="24"/>
                <w:szCs w:val="24"/>
              </w:rPr>
            </w:pPr>
            <w:r w:rsidRPr="00B15242">
              <w:rPr>
                <w:rFonts w:ascii="宋体" w:hAnsi="宋体" w:hint="eastAsia"/>
                <w:color w:val="000000" w:themeColor="text1"/>
                <w:sz w:val="24"/>
                <w:szCs w:val="24"/>
              </w:rPr>
              <w:t>工商银行</w:t>
            </w:r>
          </w:p>
        </w:tc>
        <w:tc>
          <w:tcPr>
            <w:tcW w:w="5450" w:type="dxa"/>
            <w:shd w:val="clear" w:color="auto" w:fill="auto"/>
          </w:tcPr>
          <w:p w:rsidR="00291725" w:rsidRPr="00B15242" w:rsidRDefault="00291725" w:rsidP="005E34B9">
            <w:pPr>
              <w:tabs>
                <w:tab w:val="left" w:pos="180"/>
              </w:tabs>
              <w:spacing w:line="500" w:lineRule="exact"/>
              <w:rPr>
                <w:rFonts w:ascii="宋体" w:hAnsi="宋体"/>
                <w:color w:val="000000" w:themeColor="text1"/>
                <w:sz w:val="24"/>
                <w:szCs w:val="24"/>
              </w:rPr>
            </w:pPr>
            <w:r w:rsidRPr="00B15242">
              <w:rPr>
                <w:rFonts w:ascii="宋体" w:hAnsi="宋体" w:hint="eastAsia"/>
                <w:color w:val="000000" w:themeColor="text1"/>
                <w:sz w:val="24"/>
                <w:szCs w:val="24"/>
              </w:rPr>
              <w:t>借记卡和存折（活期结算账户）</w:t>
            </w:r>
          </w:p>
        </w:tc>
      </w:tr>
      <w:tr w:rsidR="00291725" w:rsidRPr="00B15242" w:rsidTr="005E34B9">
        <w:trPr>
          <w:trHeight w:val="378"/>
        </w:trPr>
        <w:tc>
          <w:tcPr>
            <w:tcW w:w="2903" w:type="dxa"/>
            <w:shd w:val="clear" w:color="auto" w:fill="auto"/>
          </w:tcPr>
          <w:p w:rsidR="00291725" w:rsidRPr="00B15242" w:rsidRDefault="00291725" w:rsidP="005E34B9">
            <w:pPr>
              <w:tabs>
                <w:tab w:val="left" w:pos="180"/>
              </w:tabs>
              <w:spacing w:line="500" w:lineRule="exact"/>
              <w:jc w:val="center"/>
              <w:rPr>
                <w:rFonts w:ascii="宋体" w:hAnsi="宋体"/>
                <w:color w:val="000000" w:themeColor="text1"/>
                <w:sz w:val="24"/>
                <w:szCs w:val="24"/>
              </w:rPr>
            </w:pPr>
            <w:r w:rsidRPr="00B15242">
              <w:rPr>
                <w:rFonts w:ascii="宋体" w:hAnsi="宋体" w:hint="eastAsia"/>
                <w:color w:val="000000" w:themeColor="text1"/>
                <w:sz w:val="24"/>
                <w:szCs w:val="24"/>
              </w:rPr>
              <w:t>建设银行</w:t>
            </w:r>
          </w:p>
        </w:tc>
        <w:tc>
          <w:tcPr>
            <w:tcW w:w="5450" w:type="dxa"/>
            <w:shd w:val="clear" w:color="auto" w:fill="auto"/>
          </w:tcPr>
          <w:p w:rsidR="00291725" w:rsidRPr="00B15242" w:rsidRDefault="00291725" w:rsidP="005E34B9">
            <w:pPr>
              <w:tabs>
                <w:tab w:val="left" w:pos="180"/>
              </w:tabs>
              <w:spacing w:line="500" w:lineRule="exact"/>
              <w:rPr>
                <w:rFonts w:ascii="宋体" w:hAnsi="宋体"/>
                <w:color w:val="000000" w:themeColor="text1"/>
                <w:sz w:val="24"/>
                <w:szCs w:val="24"/>
              </w:rPr>
            </w:pPr>
            <w:r w:rsidRPr="00B15242">
              <w:rPr>
                <w:rFonts w:ascii="宋体" w:hAnsi="宋体" w:hint="eastAsia"/>
                <w:color w:val="000000" w:themeColor="text1"/>
                <w:sz w:val="24"/>
                <w:szCs w:val="24"/>
              </w:rPr>
              <w:t>借记卡和存折（活期结算账户）</w:t>
            </w:r>
          </w:p>
        </w:tc>
      </w:tr>
      <w:tr w:rsidR="00291725" w:rsidRPr="00B15242" w:rsidTr="005E34B9">
        <w:trPr>
          <w:trHeight w:val="387"/>
        </w:trPr>
        <w:tc>
          <w:tcPr>
            <w:tcW w:w="2903" w:type="dxa"/>
            <w:shd w:val="clear" w:color="auto" w:fill="auto"/>
          </w:tcPr>
          <w:p w:rsidR="00291725" w:rsidRPr="00B15242" w:rsidRDefault="00291725" w:rsidP="005E34B9">
            <w:pPr>
              <w:tabs>
                <w:tab w:val="left" w:pos="180"/>
              </w:tabs>
              <w:spacing w:line="500" w:lineRule="exact"/>
              <w:jc w:val="center"/>
              <w:rPr>
                <w:rFonts w:ascii="宋体" w:hAnsi="宋体"/>
                <w:color w:val="000000" w:themeColor="text1"/>
                <w:sz w:val="24"/>
                <w:szCs w:val="24"/>
              </w:rPr>
            </w:pPr>
            <w:r w:rsidRPr="00B15242">
              <w:rPr>
                <w:rFonts w:ascii="宋体" w:hAnsi="宋体" w:hint="eastAsia"/>
                <w:color w:val="000000" w:themeColor="text1"/>
                <w:sz w:val="24"/>
                <w:szCs w:val="24"/>
              </w:rPr>
              <w:t>中国银行</w:t>
            </w:r>
          </w:p>
        </w:tc>
        <w:tc>
          <w:tcPr>
            <w:tcW w:w="5450" w:type="dxa"/>
            <w:shd w:val="clear" w:color="auto" w:fill="auto"/>
          </w:tcPr>
          <w:p w:rsidR="00291725" w:rsidRPr="00B15242" w:rsidRDefault="00291725" w:rsidP="005E34B9">
            <w:pPr>
              <w:tabs>
                <w:tab w:val="left" w:pos="180"/>
              </w:tabs>
              <w:spacing w:line="500" w:lineRule="exact"/>
              <w:rPr>
                <w:rFonts w:ascii="宋体" w:hAnsi="宋体"/>
                <w:color w:val="000000" w:themeColor="text1"/>
                <w:sz w:val="24"/>
                <w:szCs w:val="24"/>
              </w:rPr>
            </w:pPr>
            <w:r w:rsidRPr="00B15242">
              <w:rPr>
                <w:rFonts w:ascii="宋体" w:hAnsi="宋体" w:hint="eastAsia"/>
                <w:color w:val="000000" w:themeColor="text1"/>
                <w:sz w:val="24"/>
                <w:szCs w:val="24"/>
              </w:rPr>
              <w:t>借记卡</w:t>
            </w:r>
          </w:p>
        </w:tc>
      </w:tr>
      <w:tr w:rsidR="00291725" w:rsidRPr="00B15242" w:rsidTr="005E34B9">
        <w:trPr>
          <w:trHeight w:val="766"/>
        </w:trPr>
        <w:tc>
          <w:tcPr>
            <w:tcW w:w="2903" w:type="dxa"/>
            <w:shd w:val="clear" w:color="auto" w:fill="auto"/>
            <w:vAlign w:val="center"/>
          </w:tcPr>
          <w:p w:rsidR="00291725" w:rsidRPr="00B15242" w:rsidRDefault="00291725" w:rsidP="005E34B9">
            <w:pPr>
              <w:tabs>
                <w:tab w:val="left" w:pos="180"/>
              </w:tabs>
              <w:spacing w:line="500" w:lineRule="exact"/>
              <w:jc w:val="center"/>
              <w:rPr>
                <w:rFonts w:ascii="宋体" w:hAnsi="宋体"/>
                <w:color w:val="000000" w:themeColor="text1"/>
                <w:sz w:val="24"/>
                <w:szCs w:val="24"/>
              </w:rPr>
            </w:pPr>
            <w:r w:rsidRPr="00B15242">
              <w:rPr>
                <w:rFonts w:ascii="宋体" w:hAnsi="宋体" w:hint="eastAsia"/>
                <w:color w:val="000000" w:themeColor="text1"/>
                <w:sz w:val="24"/>
                <w:szCs w:val="24"/>
              </w:rPr>
              <w:t>农业银行</w:t>
            </w:r>
          </w:p>
        </w:tc>
        <w:tc>
          <w:tcPr>
            <w:tcW w:w="5450" w:type="dxa"/>
            <w:shd w:val="clear" w:color="auto" w:fill="auto"/>
          </w:tcPr>
          <w:p w:rsidR="00291725" w:rsidRPr="00B15242" w:rsidRDefault="00291725" w:rsidP="005E34B9">
            <w:pPr>
              <w:tabs>
                <w:tab w:val="left" w:pos="180"/>
              </w:tabs>
              <w:spacing w:line="500" w:lineRule="exact"/>
              <w:rPr>
                <w:rFonts w:ascii="宋体" w:hAnsi="宋体"/>
                <w:color w:val="000000" w:themeColor="text1"/>
                <w:sz w:val="24"/>
                <w:szCs w:val="24"/>
              </w:rPr>
            </w:pPr>
            <w:r w:rsidRPr="00B15242">
              <w:rPr>
                <w:rFonts w:ascii="宋体" w:hAnsi="宋体" w:hint="eastAsia"/>
                <w:color w:val="000000" w:themeColor="text1"/>
                <w:sz w:val="24"/>
                <w:szCs w:val="24"/>
              </w:rPr>
              <w:t>借记卡（附属卡及退役金卡除外）、</w:t>
            </w:r>
          </w:p>
          <w:p w:rsidR="00291725" w:rsidRPr="00B15242" w:rsidRDefault="00291725" w:rsidP="005E34B9">
            <w:pPr>
              <w:tabs>
                <w:tab w:val="left" w:pos="180"/>
              </w:tabs>
              <w:spacing w:line="500" w:lineRule="exact"/>
              <w:rPr>
                <w:rFonts w:ascii="宋体" w:hAnsi="宋体"/>
                <w:color w:val="000000" w:themeColor="text1"/>
                <w:sz w:val="24"/>
                <w:szCs w:val="24"/>
              </w:rPr>
            </w:pPr>
            <w:r w:rsidRPr="00B15242">
              <w:rPr>
                <w:rFonts w:ascii="宋体" w:hAnsi="宋体" w:hint="eastAsia"/>
                <w:color w:val="000000" w:themeColor="text1"/>
                <w:sz w:val="24"/>
                <w:szCs w:val="24"/>
              </w:rPr>
              <w:t>活期结算存折（活期储蓄存折除外）</w:t>
            </w:r>
          </w:p>
        </w:tc>
      </w:tr>
      <w:tr w:rsidR="00291725" w:rsidRPr="00B15242" w:rsidTr="005E34B9">
        <w:trPr>
          <w:trHeight w:val="378"/>
        </w:trPr>
        <w:tc>
          <w:tcPr>
            <w:tcW w:w="2903" w:type="dxa"/>
            <w:shd w:val="clear" w:color="auto" w:fill="auto"/>
          </w:tcPr>
          <w:p w:rsidR="00291725" w:rsidRPr="00B15242" w:rsidRDefault="00291725" w:rsidP="005E34B9">
            <w:pPr>
              <w:tabs>
                <w:tab w:val="left" w:pos="180"/>
              </w:tabs>
              <w:spacing w:line="500" w:lineRule="exact"/>
              <w:jc w:val="center"/>
              <w:rPr>
                <w:rFonts w:ascii="宋体" w:hAnsi="宋体"/>
                <w:color w:val="000000" w:themeColor="text1"/>
                <w:sz w:val="24"/>
                <w:szCs w:val="24"/>
              </w:rPr>
            </w:pPr>
            <w:r w:rsidRPr="00B15242">
              <w:rPr>
                <w:rFonts w:ascii="宋体" w:hAnsi="宋体" w:hint="eastAsia"/>
                <w:color w:val="000000" w:themeColor="text1"/>
                <w:sz w:val="24"/>
                <w:szCs w:val="24"/>
              </w:rPr>
              <w:t>农商银行</w:t>
            </w:r>
          </w:p>
        </w:tc>
        <w:tc>
          <w:tcPr>
            <w:tcW w:w="5450" w:type="dxa"/>
            <w:shd w:val="clear" w:color="auto" w:fill="auto"/>
          </w:tcPr>
          <w:p w:rsidR="00291725" w:rsidRPr="00B15242" w:rsidRDefault="00291725" w:rsidP="005E34B9">
            <w:pPr>
              <w:tabs>
                <w:tab w:val="left" w:pos="180"/>
              </w:tabs>
              <w:spacing w:line="500" w:lineRule="exact"/>
              <w:rPr>
                <w:rFonts w:ascii="宋体" w:hAnsi="宋体"/>
                <w:color w:val="000000" w:themeColor="text1"/>
                <w:sz w:val="24"/>
                <w:szCs w:val="24"/>
              </w:rPr>
            </w:pPr>
            <w:r w:rsidRPr="00B15242">
              <w:rPr>
                <w:rFonts w:ascii="宋体" w:hAnsi="宋体" w:hint="eastAsia"/>
                <w:color w:val="000000" w:themeColor="text1"/>
                <w:sz w:val="24"/>
                <w:szCs w:val="24"/>
              </w:rPr>
              <w:t>借记卡和存折（活期结算账户）</w:t>
            </w:r>
          </w:p>
        </w:tc>
      </w:tr>
      <w:tr w:rsidR="00291725" w:rsidRPr="00B15242" w:rsidTr="005E34B9">
        <w:trPr>
          <w:trHeight w:val="387"/>
        </w:trPr>
        <w:tc>
          <w:tcPr>
            <w:tcW w:w="2903" w:type="dxa"/>
            <w:shd w:val="clear" w:color="auto" w:fill="auto"/>
          </w:tcPr>
          <w:p w:rsidR="00291725" w:rsidRPr="00B15242" w:rsidRDefault="00291725" w:rsidP="005E34B9">
            <w:pPr>
              <w:tabs>
                <w:tab w:val="left" w:pos="180"/>
              </w:tabs>
              <w:spacing w:line="500" w:lineRule="exact"/>
              <w:jc w:val="center"/>
              <w:rPr>
                <w:rFonts w:ascii="宋体" w:hAnsi="宋体"/>
                <w:color w:val="000000" w:themeColor="text1"/>
                <w:sz w:val="24"/>
                <w:szCs w:val="24"/>
              </w:rPr>
            </w:pPr>
            <w:r w:rsidRPr="00B15242">
              <w:rPr>
                <w:rFonts w:ascii="宋体" w:hAnsi="宋体" w:hint="eastAsia"/>
                <w:color w:val="000000" w:themeColor="text1"/>
                <w:sz w:val="24"/>
                <w:szCs w:val="24"/>
              </w:rPr>
              <w:t>招商银行</w:t>
            </w:r>
          </w:p>
        </w:tc>
        <w:tc>
          <w:tcPr>
            <w:tcW w:w="5450" w:type="dxa"/>
            <w:shd w:val="clear" w:color="auto" w:fill="auto"/>
          </w:tcPr>
          <w:p w:rsidR="00291725" w:rsidRPr="00B15242" w:rsidRDefault="00291725" w:rsidP="005E34B9">
            <w:pPr>
              <w:tabs>
                <w:tab w:val="left" w:pos="180"/>
              </w:tabs>
              <w:spacing w:line="500" w:lineRule="exact"/>
              <w:rPr>
                <w:rFonts w:ascii="宋体" w:hAnsi="宋体"/>
                <w:color w:val="000000" w:themeColor="text1"/>
                <w:sz w:val="24"/>
                <w:szCs w:val="24"/>
              </w:rPr>
            </w:pPr>
            <w:r w:rsidRPr="00B15242">
              <w:rPr>
                <w:rFonts w:ascii="宋体" w:hAnsi="宋体" w:hint="eastAsia"/>
                <w:color w:val="000000" w:themeColor="text1"/>
                <w:sz w:val="24"/>
                <w:szCs w:val="24"/>
              </w:rPr>
              <w:t>借记卡</w:t>
            </w:r>
          </w:p>
        </w:tc>
      </w:tr>
      <w:tr w:rsidR="00291725" w:rsidRPr="00B15242" w:rsidTr="005E34B9">
        <w:trPr>
          <w:trHeight w:val="378"/>
        </w:trPr>
        <w:tc>
          <w:tcPr>
            <w:tcW w:w="2903" w:type="dxa"/>
            <w:shd w:val="clear" w:color="auto" w:fill="auto"/>
          </w:tcPr>
          <w:p w:rsidR="00291725" w:rsidRPr="00B15242" w:rsidRDefault="00291725" w:rsidP="005E34B9">
            <w:pPr>
              <w:tabs>
                <w:tab w:val="left" w:pos="180"/>
              </w:tabs>
              <w:spacing w:line="500" w:lineRule="exact"/>
              <w:jc w:val="center"/>
              <w:rPr>
                <w:rFonts w:ascii="宋体" w:hAnsi="宋体"/>
                <w:color w:val="000000" w:themeColor="text1"/>
                <w:sz w:val="24"/>
                <w:szCs w:val="24"/>
              </w:rPr>
            </w:pPr>
            <w:r w:rsidRPr="00B15242">
              <w:rPr>
                <w:rFonts w:ascii="宋体" w:hAnsi="宋体" w:hint="eastAsia"/>
                <w:color w:val="000000" w:themeColor="text1"/>
                <w:sz w:val="24"/>
                <w:szCs w:val="24"/>
              </w:rPr>
              <w:t>中信银行</w:t>
            </w:r>
          </w:p>
        </w:tc>
        <w:tc>
          <w:tcPr>
            <w:tcW w:w="5450" w:type="dxa"/>
            <w:shd w:val="clear" w:color="auto" w:fill="auto"/>
          </w:tcPr>
          <w:p w:rsidR="00291725" w:rsidRPr="00B15242" w:rsidRDefault="00291725" w:rsidP="005E34B9">
            <w:pPr>
              <w:tabs>
                <w:tab w:val="left" w:pos="180"/>
              </w:tabs>
              <w:spacing w:line="500" w:lineRule="exact"/>
              <w:rPr>
                <w:rFonts w:ascii="宋体" w:hAnsi="宋体"/>
                <w:color w:val="000000" w:themeColor="text1"/>
                <w:sz w:val="24"/>
                <w:szCs w:val="24"/>
              </w:rPr>
            </w:pPr>
            <w:r w:rsidRPr="00B15242">
              <w:rPr>
                <w:rFonts w:ascii="宋体" w:hAnsi="宋体" w:hint="eastAsia"/>
                <w:color w:val="000000" w:themeColor="text1"/>
                <w:sz w:val="24"/>
                <w:szCs w:val="24"/>
              </w:rPr>
              <w:t>借记卡（附属卡</w:t>
            </w:r>
            <w:proofErr w:type="gramStart"/>
            <w:r w:rsidRPr="00B15242">
              <w:rPr>
                <w:rFonts w:ascii="宋体" w:hAnsi="宋体" w:hint="eastAsia"/>
                <w:color w:val="000000" w:themeColor="text1"/>
                <w:sz w:val="24"/>
                <w:szCs w:val="24"/>
              </w:rPr>
              <w:t>卡</w:t>
            </w:r>
            <w:proofErr w:type="gramEnd"/>
            <w:r w:rsidRPr="00B15242">
              <w:rPr>
                <w:rFonts w:ascii="宋体" w:hAnsi="宋体" w:hint="eastAsia"/>
                <w:color w:val="000000" w:themeColor="text1"/>
                <w:sz w:val="24"/>
                <w:szCs w:val="24"/>
              </w:rPr>
              <w:t>除外）和活期存折（结算账户）</w:t>
            </w:r>
          </w:p>
        </w:tc>
      </w:tr>
      <w:tr w:rsidR="00291725" w:rsidRPr="00B15242" w:rsidTr="005E34B9">
        <w:trPr>
          <w:trHeight w:val="387"/>
        </w:trPr>
        <w:tc>
          <w:tcPr>
            <w:tcW w:w="2903" w:type="dxa"/>
            <w:shd w:val="clear" w:color="auto" w:fill="auto"/>
          </w:tcPr>
          <w:p w:rsidR="00291725" w:rsidRPr="00B15242" w:rsidRDefault="00291725" w:rsidP="005E34B9">
            <w:pPr>
              <w:tabs>
                <w:tab w:val="left" w:pos="180"/>
              </w:tabs>
              <w:spacing w:line="500" w:lineRule="exact"/>
              <w:jc w:val="center"/>
              <w:rPr>
                <w:rFonts w:ascii="宋体" w:hAnsi="宋体"/>
                <w:color w:val="000000" w:themeColor="text1"/>
                <w:sz w:val="24"/>
                <w:szCs w:val="24"/>
              </w:rPr>
            </w:pPr>
            <w:r w:rsidRPr="00B15242">
              <w:rPr>
                <w:rFonts w:ascii="宋体" w:hAnsi="宋体" w:hint="eastAsia"/>
                <w:color w:val="000000" w:themeColor="text1"/>
                <w:sz w:val="24"/>
                <w:szCs w:val="24"/>
              </w:rPr>
              <w:t>光大银行</w:t>
            </w:r>
          </w:p>
        </w:tc>
        <w:tc>
          <w:tcPr>
            <w:tcW w:w="5450" w:type="dxa"/>
            <w:shd w:val="clear" w:color="auto" w:fill="auto"/>
          </w:tcPr>
          <w:p w:rsidR="00291725" w:rsidRPr="00B15242" w:rsidRDefault="00291725" w:rsidP="005E34B9">
            <w:pPr>
              <w:tabs>
                <w:tab w:val="left" w:pos="180"/>
              </w:tabs>
              <w:spacing w:line="500" w:lineRule="exact"/>
              <w:rPr>
                <w:rFonts w:ascii="宋体" w:hAnsi="宋体"/>
                <w:color w:val="000000" w:themeColor="text1"/>
                <w:sz w:val="24"/>
                <w:szCs w:val="24"/>
              </w:rPr>
            </w:pPr>
            <w:r w:rsidRPr="00B15242">
              <w:rPr>
                <w:rFonts w:ascii="宋体" w:hAnsi="宋体" w:hint="eastAsia"/>
                <w:color w:val="000000" w:themeColor="text1"/>
                <w:sz w:val="24"/>
                <w:szCs w:val="24"/>
              </w:rPr>
              <w:t>借记卡</w:t>
            </w:r>
          </w:p>
        </w:tc>
      </w:tr>
      <w:tr w:rsidR="00291725" w:rsidRPr="00B15242" w:rsidTr="005E34B9">
        <w:trPr>
          <w:trHeight w:val="378"/>
        </w:trPr>
        <w:tc>
          <w:tcPr>
            <w:tcW w:w="2903" w:type="dxa"/>
            <w:shd w:val="clear" w:color="auto" w:fill="auto"/>
          </w:tcPr>
          <w:p w:rsidR="00291725" w:rsidRPr="00B15242" w:rsidRDefault="00291725" w:rsidP="005E34B9">
            <w:pPr>
              <w:tabs>
                <w:tab w:val="left" w:pos="180"/>
              </w:tabs>
              <w:spacing w:line="500" w:lineRule="exact"/>
              <w:jc w:val="center"/>
              <w:rPr>
                <w:rFonts w:ascii="宋体" w:hAnsi="宋体"/>
                <w:color w:val="000000" w:themeColor="text1"/>
                <w:sz w:val="24"/>
                <w:szCs w:val="24"/>
              </w:rPr>
            </w:pPr>
            <w:r w:rsidRPr="00B15242">
              <w:rPr>
                <w:rFonts w:ascii="宋体" w:hAnsi="宋体" w:hint="eastAsia"/>
                <w:color w:val="000000" w:themeColor="text1"/>
                <w:sz w:val="24"/>
                <w:szCs w:val="24"/>
              </w:rPr>
              <w:t>民生银行</w:t>
            </w:r>
          </w:p>
        </w:tc>
        <w:tc>
          <w:tcPr>
            <w:tcW w:w="5450" w:type="dxa"/>
            <w:shd w:val="clear" w:color="auto" w:fill="auto"/>
          </w:tcPr>
          <w:p w:rsidR="00291725" w:rsidRPr="00B15242" w:rsidRDefault="00291725" w:rsidP="005E34B9">
            <w:pPr>
              <w:tabs>
                <w:tab w:val="left" w:pos="180"/>
              </w:tabs>
              <w:spacing w:line="500" w:lineRule="exact"/>
              <w:rPr>
                <w:rFonts w:ascii="宋体" w:hAnsi="宋体"/>
                <w:color w:val="000000" w:themeColor="text1"/>
                <w:sz w:val="24"/>
                <w:szCs w:val="24"/>
              </w:rPr>
            </w:pPr>
            <w:r w:rsidRPr="00B15242">
              <w:rPr>
                <w:rFonts w:ascii="宋体" w:hAnsi="宋体" w:hint="eastAsia"/>
                <w:color w:val="000000" w:themeColor="text1"/>
                <w:sz w:val="24"/>
                <w:szCs w:val="24"/>
              </w:rPr>
              <w:t>借记卡</w:t>
            </w:r>
          </w:p>
        </w:tc>
      </w:tr>
    </w:tbl>
    <w:p w:rsidR="00AF19A1" w:rsidRPr="00B15242" w:rsidRDefault="00AF19A1" w:rsidP="00A46B16">
      <w:pPr>
        <w:spacing w:line="360" w:lineRule="exact"/>
        <w:jc w:val="left"/>
        <w:rPr>
          <w:rStyle w:val="a5"/>
          <w:rFonts w:asciiTheme="majorEastAsia" w:eastAsiaTheme="majorEastAsia" w:hAnsiTheme="majorEastAsia" w:cs="宋体"/>
          <w:b/>
          <w:color w:val="000000" w:themeColor="text1"/>
          <w:sz w:val="24"/>
          <w:szCs w:val="24"/>
        </w:rPr>
      </w:pPr>
    </w:p>
    <w:p w:rsidR="00A46B16" w:rsidRPr="00B15242" w:rsidRDefault="00AF19A1" w:rsidP="00A46B16">
      <w:pPr>
        <w:spacing w:line="360" w:lineRule="exact"/>
        <w:jc w:val="left"/>
        <w:rPr>
          <w:rFonts w:ascii="宋体" w:hAnsi="宋体"/>
          <w:sz w:val="24"/>
          <w:szCs w:val="24"/>
          <w:u w:val="single"/>
        </w:rPr>
      </w:pPr>
      <w:r w:rsidRPr="00B15242">
        <w:rPr>
          <w:rFonts w:ascii="宋体" w:hAnsi="宋体" w:cs="宋体" w:hint="eastAsia"/>
          <w:sz w:val="24"/>
          <w:szCs w:val="24"/>
        </w:rPr>
        <w:t>2</w:t>
      </w:r>
      <w:r w:rsidR="00A46B16" w:rsidRPr="00B15242">
        <w:rPr>
          <w:rFonts w:ascii="宋体" w:hAnsi="宋体" w:cs="宋体" w:hint="eastAsia"/>
          <w:sz w:val="24"/>
          <w:szCs w:val="24"/>
        </w:rPr>
        <w:t>、请家长在</w:t>
      </w:r>
      <w:r w:rsidR="00291725" w:rsidRPr="00B15242">
        <w:rPr>
          <w:rFonts w:ascii="宋体" w:hAnsi="宋体" w:cs="宋体" w:hint="eastAsia"/>
          <w:b/>
          <w:sz w:val="24"/>
          <w:szCs w:val="24"/>
        </w:rPr>
        <w:t>1</w:t>
      </w:r>
      <w:r w:rsidR="00A46B16" w:rsidRPr="00B15242">
        <w:rPr>
          <w:rFonts w:ascii="宋体" w:hAnsi="宋体" w:cs="宋体" w:hint="eastAsia"/>
          <w:b/>
          <w:sz w:val="24"/>
          <w:szCs w:val="24"/>
        </w:rPr>
        <w:t>月</w:t>
      </w:r>
      <w:r w:rsidR="00291725" w:rsidRPr="00B15242">
        <w:rPr>
          <w:rFonts w:ascii="宋体" w:hAnsi="宋体" w:cs="宋体" w:hint="eastAsia"/>
          <w:b/>
          <w:sz w:val="24"/>
          <w:szCs w:val="24"/>
        </w:rPr>
        <w:t>15日</w:t>
      </w:r>
      <w:r w:rsidR="00A46B16" w:rsidRPr="00B15242">
        <w:rPr>
          <w:rFonts w:ascii="宋体" w:hAnsi="宋体" w:cs="宋体" w:hint="eastAsia"/>
          <w:b/>
          <w:sz w:val="24"/>
          <w:szCs w:val="24"/>
        </w:rPr>
        <w:t>之前</w:t>
      </w:r>
      <w:r w:rsidR="00A46B16" w:rsidRPr="00B15242">
        <w:rPr>
          <w:rFonts w:ascii="宋体" w:hAnsi="宋体" w:cs="宋体" w:hint="eastAsia"/>
          <w:sz w:val="24"/>
          <w:szCs w:val="24"/>
        </w:rPr>
        <w:t>登陆北京市社会保险网上服务平台（</w:t>
      </w:r>
      <w:r w:rsidR="00A46B16" w:rsidRPr="00B15242">
        <w:rPr>
          <w:rFonts w:ascii="宋体" w:hAnsi="宋体" w:cs="宋体"/>
          <w:sz w:val="24"/>
          <w:szCs w:val="24"/>
        </w:rPr>
        <w:t>http://www.bjrbj.gov.cn/csibiz</w:t>
      </w:r>
      <w:r w:rsidR="00A46B16" w:rsidRPr="00B15242">
        <w:rPr>
          <w:rFonts w:ascii="宋体" w:hAnsi="宋体" w:cs="宋体" w:hint="eastAsia"/>
          <w:sz w:val="24"/>
          <w:szCs w:val="24"/>
        </w:rPr>
        <w:t>）录入用于缴费的卡、折等相关信息，</w:t>
      </w:r>
      <w:proofErr w:type="gramStart"/>
      <w:r w:rsidR="00A46B16" w:rsidRPr="00B15242">
        <w:rPr>
          <w:rFonts w:ascii="宋体" w:hAnsi="宋体" w:cs="宋体" w:hint="eastAsia"/>
          <w:sz w:val="24"/>
          <w:szCs w:val="24"/>
        </w:rPr>
        <w:t>请确保</w:t>
      </w:r>
      <w:proofErr w:type="gramEnd"/>
      <w:r w:rsidR="00A46B16" w:rsidRPr="00B15242">
        <w:rPr>
          <w:rFonts w:ascii="宋体" w:hAnsi="宋体" w:cs="宋体" w:hint="eastAsia"/>
          <w:sz w:val="24"/>
          <w:szCs w:val="24"/>
        </w:rPr>
        <w:t>银行卡里存够200元</w:t>
      </w:r>
      <w:r w:rsidR="004D57C2">
        <w:rPr>
          <w:rFonts w:ascii="宋体" w:hAnsi="宋体" w:cs="宋体" w:hint="eastAsia"/>
          <w:sz w:val="24"/>
          <w:szCs w:val="24"/>
          <w:u w:val="single"/>
        </w:rPr>
        <w:t>。</w:t>
      </w:r>
    </w:p>
    <w:p w:rsidR="00A46B16" w:rsidRPr="00350648" w:rsidRDefault="00AF19A1" w:rsidP="004D57C2">
      <w:pPr>
        <w:spacing w:line="360" w:lineRule="exact"/>
        <w:ind w:left="240" w:hangingChars="100" w:hanging="240"/>
        <w:rPr>
          <w:rStyle w:val="a5"/>
          <w:rFonts w:ascii="宋体" w:hAnsi="宋体" w:cs="宋体"/>
          <w:b/>
          <w:color w:val="000000" w:themeColor="text1"/>
          <w:sz w:val="24"/>
          <w:szCs w:val="24"/>
        </w:rPr>
      </w:pPr>
      <w:r w:rsidRPr="004D57C2">
        <w:rPr>
          <w:rStyle w:val="a5"/>
          <w:rFonts w:ascii="宋体" w:hAnsi="宋体" w:cs="宋体"/>
          <w:color w:val="000000" w:themeColor="text1"/>
          <w:sz w:val="24"/>
          <w:szCs w:val="24"/>
          <w:u w:val="none"/>
        </w:rPr>
        <w:t>3</w:t>
      </w:r>
      <w:r w:rsidR="00A46B16" w:rsidRPr="004D57C2">
        <w:rPr>
          <w:rStyle w:val="a5"/>
          <w:rFonts w:ascii="宋体" w:hAnsi="宋体" w:cs="宋体"/>
          <w:color w:val="000000" w:themeColor="text1"/>
          <w:sz w:val="24"/>
          <w:szCs w:val="24"/>
          <w:u w:val="none"/>
        </w:rPr>
        <w:t>.</w:t>
      </w:r>
      <w:r w:rsidR="004D57C2" w:rsidRPr="004D57C2">
        <w:rPr>
          <w:rStyle w:val="a5"/>
          <w:rFonts w:ascii="宋体" w:hAnsi="宋体" w:cs="宋体"/>
          <w:color w:val="000000" w:themeColor="text1"/>
          <w:sz w:val="24"/>
          <w:szCs w:val="24"/>
          <w:u w:val="none"/>
        </w:rPr>
        <w:t xml:space="preserve"> </w:t>
      </w:r>
      <w:r w:rsidR="00A46B16" w:rsidRPr="004D57C2">
        <w:rPr>
          <w:rStyle w:val="a5"/>
          <w:rFonts w:ascii="宋体" w:hAnsi="宋体" w:cs="宋体"/>
          <w:color w:val="000000" w:themeColor="text1"/>
          <w:sz w:val="24"/>
          <w:szCs w:val="24"/>
          <w:u w:val="none"/>
        </w:rPr>
        <w:t>2</w:t>
      </w:r>
      <w:r w:rsidR="00A46B16" w:rsidRPr="00350648">
        <w:rPr>
          <w:rStyle w:val="a5"/>
          <w:rFonts w:ascii="宋体" w:hAnsi="宋体" w:cs="宋体"/>
          <w:color w:val="000000" w:themeColor="text1"/>
          <w:sz w:val="24"/>
          <w:szCs w:val="24"/>
        </w:rPr>
        <w:t>01</w:t>
      </w:r>
      <w:r w:rsidR="00A46B16" w:rsidRPr="00350648">
        <w:rPr>
          <w:rStyle w:val="a5"/>
          <w:rFonts w:ascii="宋体" w:hAnsi="宋体" w:cs="宋体" w:hint="eastAsia"/>
          <w:color w:val="000000" w:themeColor="text1"/>
          <w:sz w:val="24"/>
          <w:szCs w:val="24"/>
        </w:rPr>
        <w:t>7年</w:t>
      </w:r>
      <w:r w:rsidR="00291725" w:rsidRPr="00350648">
        <w:rPr>
          <w:rStyle w:val="a5"/>
          <w:rFonts w:ascii="宋体" w:hAnsi="宋体" w:cs="宋体" w:hint="eastAsia"/>
          <w:color w:val="000000" w:themeColor="text1"/>
          <w:sz w:val="24"/>
          <w:szCs w:val="24"/>
        </w:rPr>
        <w:t>1</w:t>
      </w:r>
      <w:r w:rsidR="00A46B16" w:rsidRPr="00350648">
        <w:rPr>
          <w:rStyle w:val="a5"/>
          <w:rFonts w:ascii="宋体" w:hAnsi="宋体" w:cs="宋体" w:hint="eastAsia"/>
          <w:color w:val="000000" w:themeColor="text1"/>
          <w:sz w:val="24"/>
          <w:szCs w:val="24"/>
        </w:rPr>
        <w:t>月24</w:t>
      </w:r>
      <w:r w:rsidR="00291725" w:rsidRPr="00350648">
        <w:rPr>
          <w:rStyle w:val="a5"/>
          <w:rFonts w:ascii="宋体" w:hAnsi="宋体" w:cs="宋体" w:hint="eastAsia"/>
          <w:color w:val="000000" w:themeColor="text1"/>
          <w:sz w:val="24"/>
          <w:szCs w:val="24"/>
        </w:rPr>
        <w:t>日银行</w:t>
      </w:r>
      <w:r w:rsidR="00A46B16" w:rsidRPr="00350648">
        <w:rPr>
          <w:rStyle w:val="a5"/>
          <w:rFonts w:ascii="宋体" w:hAnsi="宋体" w:cs="宋体" w:hint="eastAsia"/>
          <w:color w:val="000000" w:themeColor="text1"/>
          <w:sz w:val="24"/>
          <w:szCs w:val="24"/>
        </w:rPr>
        <w:t>扣款后，家长请于</w:t>
      </w:r>
      <w:r w:rsidR="00291725" w:rsidRPr="00350648">
        <w:rPr>
          <w:rStyle w:val="a5"/>
          <w:rFonts w:ascii="宋体" w:hAnsi="宋体" w:cs="宋体" w:hint="eastAsia"/>
          <w:color w:val="000000" w:themeColor="text1"/>
          <w:sz w:val="24"/>
          <w:szCs w:val="24"/>
        </w:rPr>
        <w:t>1</w:t>
      </w:r>
      <w:r w:rsidR="00A46B16" w:rsidRPr="00350648">
        <w:rPr>
          <w:rStyle w:val="a5"/>
          <w:rFonts w:ascii="宋体" w:hAnsi="宋体" w:cs="宋体" w:hint="eastAsia"/>
          <w:color w:val="000000" w:themeColor="text1"/>
          <w:sz w:val="24"/>
          <w:szCs w:val="24"/>
        </w:rPr>
        <w:t>月</w:t>
      </w:r>
      <w:r w:rsidR="00A46B16" w:rsidRPr="00350648">
        <w:rPr>
          <w:rStyle w:val="a5"/>
          <w:rFonts w:ascii="宋体" w:hAnsi="宋体" w:cs="宋体"/>
          <w:color w:val="000000" w:themeColor="text1"/>
          <w:sz w:val="24"/>
          <w:szCs w:val="24"/>
        </w:rPr>
        <w:t>29</w:t>
      </w:r>
      <w:r w:rsidR="00A46B16" w:rsidRPr="00350648">
        <w:rPr>
          <w:rStyle w:val="a5"/>
          <w:rFonts w:ascii="宋体" w:hAnsi="宋体" w:cs="宋体" w:hint="eastAsia"/>
          <w:color w:val="000000" w:themeColor="text1"/>
          <w:sz w:val="24"/>
          <w:szCs w:val="24"/>
        </w:rPr>
        <w:t>日后到开户银行查询扣款是否成功。对于扣款不成功的请及时核对扣款失败原因。（原因为“余额不足”的，需于次月</w:t>
      </w:r>
      <w:r w:rsidR="00A46B16" w:rsidRPr="00350648">
        <w:rPr>
          <w:rStyle w:val="a5"/>
          <w:rFonts w:ascii="宋体" w:hAnsi="宋体" w:cs="宋体"/>
          <w:color w:val="000000" w:themeColor="text1"/>
          <w:sz w:val="24"/>
          <w:szCs w:val="24"/>
        </w:rPr>
        <w:t>20</w:t>
      </w:r>
      <w:r w:rsidR="00A46B16" w:rsidRPr="00350648">
        <w:rPr>
          <w:rStyle w:val="a5"/>
          <w:rFonts w:ascii="宋体" w:hAnsi="宋体" w:cs="宋体" w:hint="eastAsia"/>
          <w:color w:val="000000" w:themeColor="text1"/>
          <w:sz w:val="24"/>
          <w:szCs w:val="24"/>
        </w:rPr>
        <w:t>日前到银行存入足额存款；扣款失败原因为“账户与姓名不匹配”或“无此账户”的，需于次月</w:t>
      </w:r>
      <w:r w:rsidR="00A46B16" w:rsidRPr="00350648">
        <w:rPr>
          <w:rStyle w:val="a5"/>
          <w:rFonts w:ascii="宋体" w:hAnsi="宋体" w:cs="宋体"/>
          <w:color w:val="000000" w:themeColor="text1"/>
          <w:sz w:val="24"/>
          <w:szCs w:val="24"/>
        </w:rPr>
        <w:t>19</w:t>
      </w:r>
      <w:r w:rsidR="00A46B16" w:rsidRPr="00350648">
        <w:rPr>
          <w:rStyle w:val="a5"/>
          <w:rFonts w:ascii="宋体" w:hAnsi="宋体" w:cs="宋体" w:hint="eastAsia"/>
          <w:color w:val="000000" w:themeColor="text1"/>
          <w:sz w:val="24"/>
          <w:szCs w:val="24"/>
        </w:rPr>
        <w:t>日前登录网上服务平台仔细核对并修改扣款信息；扣款失败原因为“其他”的，需于次月</w:t>
      </w:r>
      <w:r w:rsidR="00A46B16" w:rsidRPr="00350648">
        <w:rPr>
          <w:rStyle w:val="a5"/>
          <w:rFonts w:ascii="宋体" w:hAnsi="宋体" w:cs="宋体"/>
          <w:color w:val="000000" w:themeColor="text1"/>
          <w:sz w:val="24"/>
          <w:szCs w:val="24"/>
        </w:rPr>
        <w:t>19</w:t>
      </w:r>
      <w:r w:rsidR="00A46B16" w:rsidRPr="00350648">
        <w:rPr>
          <w:rStyle w:val="a5"/>
          <w:rFonts w:ascii="宋体" w:hAnsi="宋体" w:cs="宋体" w:hint="eastAsia"/>
          <w:color w:val="000000" w:themeColor="text1"/>
          <w:sz w:val="24"/>
          <w:szCs w:val="24"/>
        </w:rPr>
        <w:t>日前与开户银行</w:t>
      </w:r>
      <w:proofErr w:type="gramStart"/>
      <w:r w:rsidR="00A46B16" w:rsidRPr="00350648">
        <w:rPr>
          <w:rStyle w:val="a5"/>
          <w:rFonts w:ascii="宋体" w:hAnsi="宋体" w:cs="宋体" w:hint="eastAsia"/>
          <w:color w:val="000000" w:themeColor="text1"/>
          <w:sz w:val="24"/>
          <w:szCs w:val="24"/>
        </w:rPr>
        <w:t>核实卡折是否</w:t>
      </w:r>
      <w:proofErr w:type="gramEnd"/>
      <w:r w:rsidR="00A46B16" w:rsidRPr="00350648">
        <w:rPr>
          <w:rStyle w:val="a5"/>
          <w:rFonts w:ascii="宋体" w:hAnsi="宋体" w:cs="宋体" w:hint="eastAsia"/>
          <w:color w:val="000000" w:themeColor="text1"/>
          <w:sz w:val="24"/>
          <w:szCs w:val="24"/>
        </w:rPr>
        <w:t>能够正常扣款，并登录网上服务平台核对修改扣款信息；参保信息有误的，通过学校进行修改）以便2月再次扣款。</w:t>
      </w:r>
    </w:p>
    <w:p w:rsidR="00A46B16" w:rsidRPr="004D57C2" w:rsidRDefault="00AF19A1" w:rsidP="004D57C2">
      <w:pPr>
        <w:spacing w:line="360" w:lineRule="exact"/>
        <w:ind w:left="240" w:hangingChars="100" w:hanging="240"/>
        <w:rPr>
          <w:rStyle w:val="a5"/>
          <w:rFonts w:ascii="宋体" w:hAnsi="宋体" w:cs="宋体"/>
          <w:b/>
          <w:color w:val="000000" w:themeColor="text1"/>
          <w:sz w:val="24"/>
          <w:szCs w:val="24"/>
          <w:u w:val="none"/>
        </w:rPr>
      </w:pPr>
      <w:r w:rsidRPr="004D57C2">
        <w:rPr>
          <w:rStyle w:val="a5"/>
          <w:rFonts w:ascii="宋体" w:hAnsi="宋体" w:cs="宋体"/>
          <w:color w:val="000000" w:themeColor="text1"/>
          <w:sz w:val="24"/>
          <w:szCs w:val="24"/>
          <w:u w:val="none"/>
        </w:rPr>
        <w:t>4</w:t>
      </w:r>
      <w:r w:rsidR="00A46B16" w:rsidRPr="004D57C2">
        <w:rPr>
          <w:rStyle w:val="a5"/>
          <w:rFonts w:ascii="宋体" w:hAnsi="宋体" w:cs="宋体" w:hint="eastAsia"/>
          <w:color w:val="000000" w:themeColor="text1"/>
          <w:sz w:val="24"/>
          <w:szCs w:val="24"/>
          <w:u w:val="none"/>
        </w:rPr>
        <w:t>、</w:t>
      </w:r>
      <w:r w:rsidR="00291725" w:rsidRPr="004D57C2">
        <w:rPr>
          <w:rStyle w:val="a5"/>
          <w:rFonts w:ascii="宋体" w:hAnsi="宋体" w:cs="宋体" w:hint="eastAsia"/>
          <w:color w:val="000000" w:themeColor="text1"/>
          <w:sz w:val="24"/>
          <w:szCs w:val="24"/>
          <w:u w:val="none"/>
        </w:rPr>
        <w:t>2018</w:t>
      </w:r>
      <w:r w:rsidR="00A46B16" w:rsidRPr="004D57C2">
        <w:rPr>
          <w:rStyle w:val="a5"/>
          <w:rFonts w:ascii="宋体" w:hAnsi="宋体" w:cs="宋体" w:hint="eastAsia"/>
          <w:color w:val="000000" w:themeColor="text1"/>
          <w:sz w:val="24"/>
          <w:szCs w:val="24"/>
          <w:u w:val="none"/>
        </w:rPr>
        <w:t>年</w:t>
      </w:r>
      <w:r w:rsidR="00291725" w:rsidRPr="004D57C2">
        <w:rPr>
          <w:rStyle w:val="a5"/>
          <w:rFonts w:ascii="宋体" w:hAnsi="宋体" w:cs="宋体" w:hint="eastAsia"/>
          <w:color w:val="000000" w:themeColor="text1"/>
          <w:sz w:val="24"/>
          <w:szCs w:val="24"/>
          <w:u w:val="none"/>
        </w:rPr>
        <w:t>1月扣款不成功</w:t>
      </w:r>
      <w:r w:rsidR="00A46B16" w:rsidRPr="004D57C2">
        <w:rPr>
          <w:rStyle w:val="a5"/>
          <w:rFonts w:ascii="宋体" w:hAnsi="宋体" w:cs="宋体" w:hint="eastAsia"/>
          <w:color w:val="000000" w:themeColor="text1"/>
          <w:sz w:val="24"/>
          <w:szCs w:val="24"/>
          <w:u w:val="none"/>
        </w:rPr>
        <w:t>于</w:t>
      </w:r>
      <w:r w:rsidR="00291725" w:rsidRPr="004D57C2">
        <w:rPr>
          <w:rStyle w:val="a5"/>
          <w:rFonts w:ascii="宋体" w:hAnsi="宋体" w:cs="宋体" w:hint="eastAsia"/>
          <w:color w:val="000000" w:themeColor="text1"/>
          <w:sz w:val="24"/>
          <w:szCs w:val="24"/>
          <w:u w:val="none"/>
        </w:rPr>
        <w:t>201</w:t>
      </w:r>
      <w:r w:rsidR="00291725" w:rsidRPr="004D57C2">
        <w:rPr>
          <w:rStyle w:val="a5"/>
          <w:rFonts w:ascii="宋体" w:hAnsi="宋体" w:cs="宋体"/>
          <w:color w:val="000000" w:themeColor="text1"/>
          <w:sz w:val="24"/>
          <w:szCs w:val="24"/>
          <w:u w:val="none"/>
        </w:rPr>
        <w:t>8</w:t>
      </w:r>
      <w:r w:rsidR="00A46B16" w:rsidRPr="004D57C2">
        <w:rPr>
          <w:rStyle w:val="a5"/>
          <w:rFonts w:ascii="宋体" w:hAnsi="宋体" w:cs="宋体" w:hint="eastAsia"/>
          <w:color w:val="000000" w:themeColor="text1"/>
          <w:sz w:val="24"/>
          <w:szCs w:val="24"/>
          <w:u w:val="none"/>
        </w:rPr>
        <w:t>年</w:t>
      </w:r>
      <w:r w:rsidR="00291725" w:rsidRPr="004D57C2">
        <w:rPr>
          <w:rStyle w:val="a5"/>
          <w:rFonts w:ascii="宋体" w:hAnsi="宋体" w:cs="宋体"/>
          <w:color w:val="000000" w:themeColor="text1"/>
          <w:sz w:val="24"/>
          <w:szCs w:val="24"/>
          <w:u w:val="none"/>
        </w:rPr>
        <w:t>2</w:t>
      </w:r>
      <w:r w:rsidR="00A46B16" w:rsidRPr="004D57C2">
        <w:rPr>
          <w:rStyle w:val="a5"/>
          <w:rFonts w:ascii="宋体" w:hAnsi="宋体" w:cs="宋体" w:hint="eastAsia"/>
          <w:color w:val="000000" w:themeColor="text1"/>
          <w:sz w:val="24"/>
          <w:szCs w:val="24"/>
          <w:u w:val="none"/>
        </w:rPr>
        <w:t>月5日至20日进行网上缴费，缴费成功次日孩子即可持卡就医。</w:t>
      </w:r>
    </w:p>
    <w:p w:rsidR="00CF68B8" w:rsidRPr="004D57C2" w:rsidRDefault="004D57C2" w:rsidP="004D57C2">
      <w:pPr>
        <w:spacing w:line="500" w:lineRule="exact"/>
        <w:ind w:left="240" w:hangingChars="100" w:hanging="240"/>
        <w:rPr>
          <w:rFonts w:ascii="宋体" w:hAnsi="宋体" w:cs="宋体"/>
          <w:sz w:val="24"/>
          <w:szCs w:val="24"/>
        </w:rPr>
      </w:pPr>
      <w:r>
        <w:rPr>
          <w:rStyle w:val="a5"/>
          <w:rFonts w:ascii="宋体" w:hAnsi="宋体" w:cs="宋体"/>
          <w:color w:val="000000" w:themeColor="text1"/>
          <w:sz w:val="24"/>
          <w:szCs w:val="24"/>
        </w:rPr>
        <w:t>5</w:t>
      </w:r>
      <w:r w:rsidR="00CF68B8" w:rsidRPr="00B15242">
        <w:rPr>
          <w:rFonts w:ascii="宋体" w:hAnsi="宋体" w:cs="宋体" w:hint="eastAsia"/>
          <w:sz w:val="24"/>
          <w:szCs w:val="24"/>
        </w:rPr>
        <w:t>、报销方式</w:t>
      </w:r>
      <w:r>
        <w:rPr>
          <w:rFonts w:ascii="宋体" w:hAnsi="宋体" w:cs="宋体" w:hint="eastAsia"/>
          <w:sz w:val="24"/>
          <w:szCs w:val="24"/>
        </w:rPr>
        <w:t>：</w:t>
      </w:r>
      <w:r w:rsidR="004F3E11" w:rsidRPr="00B15242">
        <w:rPr>
          <w:rFonts w:ascii="宋体" w:hAnsi="宋体" w:cs="宋体" w:hint="eastAsia"/>
          <w:sz w:val="24"/>
          <w:szCs w:val="24"/>
        </w:rPr>
        <w:t>扣款不成功的学生就医可以先现金支付，到社保所进行手工报销。</w:t>
      </w:r>
      <w:r w:rsidR="00CF68B8" w:rsidRPr="00B15242">
        <w:rPr>
          <w:rFonts w:ascii="宋体" w:hAnsi="宋体" w:cs="宋体" w:hint="eastAsia"/>
          <w:sz w:val="24"/>
          <w:szCs w:val="24"/>
        </w:rPr>
        <w:t>第一次发生手工报销时，无需学校单独出具材料，学生可直接就近选择任意一家社保所进行报销。</w:t>
      </w:r>
      <w:r w:rsidR="00CF68B8" w:rsidRPr="004D57C2">
        <w:rPr>
          <w:rFonts w:ascii="宋体" w:hAnsi="宋体" w:cs="宋体" w:hint="eastAsia"/>
          <w:sz w:val="24"/>
          <w:szCs w:val="24"/>
        </w:rPr>
        <w:t>一旦选定一家社保所，以后就在这家社保所进行手工报销。如确需更换手工报销社保所的，需进行信息变更。</w:t>
      </w:r>
    </w:p>
    <w:p w:rsidR="00AF19A1" w:rsidRPr="00B15242" w:rsidRDefault="00AF19A1" w:rsidP="00A46B16">
      <w:pPr>
        <w:spacing w:line="360" w:lineRule="exact"/>
        <w:rPr>
          <w:rStyle w:val="a5"/>
          <w:rFonts w:ascii="宋体" w:hAnsi="宋体" w:cs="宋体"/>
          <w:color w:val="000000" w:themeColor="text1"/>
          <w:sz w:val="24"/>
          <w:szCs w:val="24"/>
        </w:rPr>
      </w:pPr>
    </w:p>
    <w:p w:rsidR="00A46B16" w:rsidRDefault="00A46B16" w:rsidP="004F3E11">
      <w:pPr>
        <w:spacing w:line="360" w:lineRule="exact"/>
        <w:ind w:firstLineChars="200" w:firstLine="480"/>
        <w:rPr>
          <w:rStyle w:val="a5"/>
          <w:rFonts w:ascii="宋体" w:hAnsi="宋体" w:cs="宋体"/>
          <w:color w:val="000000" w:themeColor="text1"/>
          <w:sz w:val="24"/>
          <w:szCs w:val="24"/>
        </w:rPr>
      </w:pPr>
      <w:r w:rsidRPr="00B15242">
        <w:rPr>
          <w:rStyle w:val="a5"/>
          <w:rFonts w:ascii="宋体" w:hAnsi="宋体" w:cs="宋体" w:hint="eastAsia"/>
          <w:color w:val="000000" w:themeColor="text1"/>
          <w:sz w:val="24"/>
          <w:szCs w:val="24"/>
        </w:rPr>
        <w:t>2018年2月28日前缴费成功的，自2018年1月1日起享受医疗保险待遇。</w:t>
      </w:r>
    </w:p>
    <w:p w:rsidR="004D57C2" w:rsidRDefault="004D57C2" w:rsidP="004F3E11">
      <w:pPr>
        <w:spacing w:line="360" w:lineRule="exact"/>
        <w:ind w:firstLineChars="200" w:firstLine="480"/>
        <w:rPr>
          <w:rStyle w:val="a5"/>
          <w:rFonts w:ascii="宋体" w:hAnsi="宋体" w:cs="宋体"/>
          <w:color w:val="000000" w:themeColor="text1"/>
          <w:sz w:val="24"/>
          <w:szCs w:val="24"/>
        </w:rPr>
      </w:pPr>
    </w:p>
    <w:p w:rsidR="00350648" w:rsidRDefault="004D57C2" w:rsidP="004F3E11">
      <w:pPr>
        <w:spacing w:line="360" w:lineRule="exact"/>
        <w:ind w:firstLineChars="200" w:firstLine="480"/>
        <w:rPr>
          <w:rStyle w:val="a5"/>
          <w:rFonts w:ascii="宋体" w:hAnsi="宋体" w:cs="宋体"/>
          <w:b/>
          <w:color w:val="000000" w:themeColor="text1"/>
          <w:sz w:val="24"/>
          <w:szCs w:val="24"/>
        </w:rPr>
      </w:pPr>
      <w:r>
        <w:rPr>
          <w:rStyle w:val="a5"/>
          <w:rFonts w:ascii="宋体" w:hAnsi="宋体" w:cs="宋体" w:hint="eastAsia"/>
          <w:color w:val="000000" w:themeColor="text1"/>
          <w:sz w:val="24"/>
          <w:szCs w:val="24"/>
        </w:rPr>
        <w:t>学校社保联系人：</w:t>
      </w:r>
      <w:r>
        <w:rPr>
          <w:rStyle w:val="a5"/>
          <w:rFonts w:ascii="宋体" w:hAnsi="宋体" w:cs="宋体" w:hint="eastAsia"/>
          <w:color w:val="000000" w:themeColor="text1"/>
          <w:sz w:val="24"/>
          <w:szCs w:val="24"/>
        </w:rPr>
        <w:t>王大夫</w:t>
      </w:r>
      <w:r>
        <w:rPr>
          <w:rStyle w:val="a5"/>
          <w:rFonts w:ascii="宋体" w:hAnsi="宋体" w:cs="宋体" w:hint="eastAsia"/>
          <w:color w:val="000000" w:themeColor="text1"/>
          <w:sz w:val="24"/>
          <w:szCs w:val="24"/>
        </w:rPr>
        <w:t xml:space="preserve"> ：51633244</w:t>
      </w:r>
      <w:r w:rsidRPr="00B15242">
        <w:rPr>
          <w:rStyle w:val="a5"/>
          <w:rFonts w:ascii="宋体" w:hAnsi="宋体" w:cs="宋体" w:hint="eastAsia"/>
          <w:b/>
          <w:color w:val="000000" w:themeColor="text1"/>
          <w:sz w:val="24"/>
          <w:szCs w:val="24"/>
        </w:rPr>
        <w:t xml:space="preserve"> </w:t>
      </w:r>
    </w:p>
    <w:p w:rsidR="004D57C2" w:rsidRPr="00B15242" w:rsidRDefault="00350648" w:rsidP="004F3E11">
      <w:pPr>
        <w:spacing w:line="360" w:lineRule="exact"/>
        <w:ind w:firstLineChars="200" w:firstLine="482"/>
        <w:rPr>
          <w:rStyle w:val="a5"/>
          <w:rFonts w:ascii="宋体" w:hAnsi="宋体" w:cs="宋体" w:hint="eastAsia"/>
          <w:b/>
          <w:color w:val="000000" w:themeColor="text1"/>
          <w:sz w:val="24"/>
          <w:szCs w:val="24"/>
        </w:rPr>
      </w:pPr>
      <w:r>
        <w:rPr>
          <w:rStyle w:val="a5"/>
          <w:rFonts w:ascii="宋体" w:hAnsi="宋体" w:cs="宋体" w:hint="eastAsia"/>
          <w:b/>
          <w:color w:val="000000" w:themeColor="text1"/>
          <w:sz w:val="24"/>
          <w:szCs w:val="24"/>
        </w:rPr>
        <w:t>海淀社保咨询电话：68940680</w:t>
      </w:r>
    </w:p>
    <w:tbl>
      <w:tblPr>
        <w:tblW w:w="9120" w:type="dxa"/>
        <w:tblInd w:w="108" w:type="dxa"/>
        <w:tblLook w:val="04A0" w:firstRow="1" w:lastRow="0" w:firstColumn="1" w:lastColumn="0" w:noHBand="0" w:noVBand="1"/>
      </w:tblPr>
      <w:tblGrid>
        <w:gridCol w:w="775"/>
        <w:gridCol w:w="765"/>
        <w:gridCol w:w="780"/>
        <w:gridCol w:w="604"/>
        <w:gridCol w:w="706"/>
        <w:gridCol w:w="1615"/>
        <w:gridCol w:w="1942"/>
        <w:gridCol w:w="475"/>
        <w:gridCol w:w="1458"/>
      </w:tblGrid>
      <w:tr w:rsidR="00AF19A1" w:rsidRPr="00B15242" w:rsidTr="00AF19A1">
        <w:trPr>
          <w:trHeight w:val="975"/>
        </w:trPr>
        <w:tc>
          <w:tcPr>
            <w:tcW w:w="9120" w:type="dxa"/>
            <w:gridSpan w:val="9"/>
            <w:tcBorders>
              <w:top w:val="nil"/>
              <w:left w:val="nil"/>
              <w:bottom w:val="nil"/>
              <w:right w:val="nil"/>
            </w:tcBorders>
            <w:shd w:val="clear" w:color="000000" w:fill="FFFFFF"/>
            <w:vAlign w:val="center"/>
            <w:hideMark/>
          </w:tcPr>
          <w:p w:rsidR="00B15242" w:rsidRDefault="00B15242" w:rsidP="00B15242">
            <w:pPr>
              <w:widowControl/>
              <w:rPr>
                <w:rFonts w:ascii="宋体" w:hAnsi="宋体" w:cs="宋体"/>
                <w:bCs/>
                <w:color w:val="000000"/>
                <w:kern w:val="0"/>
                <w:sz w:val="24"/>
                <w:szCs w:val="24"/>
              </w:rPr>
            </w:pPr>
          </w:p>
          <w:p w:rsidR="00B15242" w:rsidRDefault="00B15242" w:rsidP="00B15242">
            <w:pPr>
              <w:widowControl/>
              <w:rPr>
                <w:rFonts w:ascii="宋体" w:hAnsi="宋体" w:cs="宋体" w:hint="eastAsia"/>
                <w:bCs/>
                <w:color w:val="000000"/>
                <w:kern w:val="0"/>
                <w:sz w:val="24"/>
                <w:szCs w:val="24"/>
              </w:rPr>
            </w:pPr>
          </w:p>
          <w:p w:rsidR="00B15242" w:rsidRDefault="00B15242" w:rsidP="00B15242">
            <w:pPr>
              <w:widowControl/>
              <w:rPr>
                <w:rFonts w:ascii="宋体" w:hAnsi="宋体" w:cs="宋体"/>
                <w:bCs/>
                <w:color w:val="000000"/>
                <w:kern w:val="0"/>
                <w:sz w:val="24"/>
                <w:szCs w:val="24"/>
              </w:rPr>
            </w:pPr>
          </w:p>
          <w:p w:rsidR="00B15242" w:rsidRPr="00B15242" w:rsidRDefault="00B15242" w:rsidP="00B15242">
            <w:pPr>
              <w:widowControl/>
              <w:rPr>
                <w:rFonts w:ascii="宋体" w:hAnsi="宋体" w:cs="宋体"/>
                <w:bCs/>
                <w:color w:val="000000"/>
                <w:kern w:val="0"/>
                <w:sz w:val="24"/>
                <w:szCs w:val="24"/>
              </w:rPr>
            </w:pPr>
            <w:r w:rsidRPr="00B15242">
              <w:rPr>
                <w:rFonts w:ascii="宋体" w:hAnsi="宋体" w:cs="宋体" w:hint="eastAsia"/>
                <w:bCs/>
                <w:color w:val="000000"/>
                <w:kern w:val="0"/>
                <w:sz w:val="24"/>
                <w:szCs w:val="24"/>
              </w:rPr>
              <w:t>附件1</w:t>
            </w:r>
            <w:r w:rsidRPr="00B15242">
              <w:rPr>
                <w:rFonts w:ascii="宋体" w:hAnsi="宋体" w:cs="宋体"/>
                <w:bCs/>
                <w:color w:val="000000"/>
                <w:kern w:val="0"/>
                <w:sz w:val="24"/>
                <w:szCs w:val="24"/>
              </w:rPr>
              <w:t xml:space="preserve"> </w:t>
            </w:r>
            <w:r w:rsidR="002D5C7E">
              <w:rPr>
                <w:rFonts w:ascii="宋体" w:hAnsi="宋体" w:cs="宋体"/>
                <w:bCs/>
                <w:color w:val="000000"/>
                <w:kern w:val="0"/>
                <w:sz w:val="24"/>
                <w:szCs w:val="24"/>
              </w:rPr>
              <w:t>.</w:t>
            </w:r>
            <w:r w:rsidRPr="00B15242">
              <w:rPr>
                <w:rFonts w:ascii="宋体" w:hAnsi="宋体" w:cs="宋体"/>
                <w:bCs/>
                <w:color w:val="000000"/>
                <w:kern w:val="0"/>
                <w:sz w:val="24"/>
                <w:szCs w:val="24"/>
              </w:rPr>
              <w:t xml:space="preserve">   </w:t>
            </w:r>
            <w:r w:rsidRPr="00B15242">
              <w:rPr>
                <w:rFonts w:ascii="宋体" w:hAnsi="宋体" w:cs="宋体" w:hint="eastAsia"/>
                <w:bCs/>
                <w:color w:val="000000"/>
                <w:kern w:val="0"/>
                <w:sz w:val="24"/>
                <w:szCs w:val="24"/>
              </w:rPr>
              <w:t xml:space="preserve">个人参加城镇居民基本医疗保险信息登记表    </w:t>
            </w:r>
          </w:p>
          <w:p w:rsidR="00B15242" w:rsidRPr="00B15242" w:rsidRDefault="00B15242" w:rsidP="00B15242">
            <w:pPr>
              <w:spacing w:line="340" w:lineRule="exact"/>
              <w:jc w:val="left"/>
              <w:rPr>
                <w:rFonts w:ascii="黑体" w:eastAsia="黑体" w:hAnsi="黑体"/>
                <w:sz w:val="24"/>
                <w:szCs w:val="24"/>
              </w:rPr>
            </w:pPr>
            <w:r w:rsidRPr="00B15242">
              <w:rPr>
                <w:rFonts w:ascii="宋体" w:hAnsi="宋体" w:cs="宋体" w:hint="eastAsia"/>
                <w:bCs/>
                <w:color w:val="000000"/>
                <w:kern w:val="0"/>
                <w:sz w:val="24"/>
                <w:szCs w:val="24"/>
              </w:rPr>
              <w:t>附件2</w:t>
            </w:r>
            <w:r w:rsidRPr="00B15242">
              <w:rPr>
                <w:rFonts w:ascii="宋体" w:hAnsi="宋体" w:cs="宋体"/>
                <w:bCs/>
                <w:color w:val="000000"/>
                <w:kern w:val="0"/>
                <w:sz w:val="24"/>
                <w:szCs w:val="24"/>
              </w:rPr>
              <w:t xml:space="preserve"> </w:t>
            </w:r>
            <w:r w:rsidR="002D5C7E">
              <w:rPr>
                <w:rFonts w:ascii="宋体" w:hAnsi="宋体" w:cs="宋体"/>
                <w:bCs/>
                <w:color w:val="000000"/>
                <w:kern w:val="0"/>
                <w:sz w:val="24"/>
                <w:szCs w:val="24"/>
              </w:rPr>
              <w:t>.</w:t>
            </w:r>
            <w:r w:rsidRPr="00B15242">
              <w:rPr>
                <w:rFonts w:ascii="宋体" w:hAnsi="宋体" w:cs="宋体"/>
                <w:bCs/>
                <w:color w:val="000000"/>
                <w:kern w:val="0"/>
                <w:sz w:val="24"/>
                <w:szCs w:val="24"/>
              </w:rPr>
              <w:t xml:space="preserve">   </w:t>
            </w:r>
            <w:r w:rsidRPr="00B15242">
              <w:rPr>
                <w:rFonts w:ascii="黑体" w:eastAsia="黑体" w:hAnsi="黑体" w:hint="eastAsia"/>
                <w:sz w:val="24"/>
                <w:szCs w:val="24"/>
              </w:rPr>
              <w:t>2018年学生儿童</w:t>
            </w:r>
            <w:proofErr w:type="gramStart"/>
            <w:r w:rsidRPr="00B15242">
              <w:rPr>
                <w:rFonts w:ascii="黑体" w:eastAsia="黑体" w:hAnsi="黑体" w:hint="eastAsia"/>
                <w:sz w:val="24"/>
                <w:szCs w:val="24"/>
              </w:rPr>
              <w:t>医</w:t>
            </w:r>
            <w:proofErr w:type="gramEnd"/>
            <w:r w:rsidRPr="00B15242">
              <w:rPr>
                <w:rFonts w:ascii="黑体" w:eastAsia="黑体" w:hAnsi="黑体" w:hint="eastAsia"/>
                <w:sz w:val="24"/>
                <w:szCs w:val="24"/>
              </w:rPr>
              <w:t>保定点医疗机构变更申请</w:t>
            </w:r>
          </w:p>
          <w:p w:rsidR="00AF19A1" w:rsidRPr="00B15242" w:rsidRDefault="00AF19A1" w:rsidP="00CF68B8">
            <w:pPr>
              <w:widowControl/>
              <w:rPr>
                <w:rFonts w:ascii="宋体" w:hAnsi="宋体" w:cs="宋体" w:hint="eastAsia"/>
                <w:b/>
                <w:bCs/>
                <w:color w:val="000000"/>
                <w:kern w:val="0"/>
                <w:sz w:val="24"/>
                <w:szCs w:val="24"/>
              </w:rPr>
            </w:pPr>
          </w:p>
          <w:p w:rsidR="00B15242" w:rsidRDefault="00B15242" w:rsidP="00AF19A1">
            <w:pPr>
              <w:widowControl/>
              <w:jc w:val="center"/>
              <w:rPr>
                <w:rFonts w:ascii="宋体" w:hAnsi="宋体" w:cs="宋体"/>
                <w:b/>
                <w:bCs/>
                <w:color w:val="000000"/>
                <w:kern w:val="0"/>
                <w:sz w:val="24"/>
                <w:szCs w:val="24"/>
              </w:rPr>
            </w:pPr>
          </w:p>
          <w:p w:rsidR="00B15242" w:rsidRDefault="00B15242" w:rsidP="00AF19A1">
            <w:pPr>
              <w:widowControl/>
              <w:jc w:val="center"/>
              <w:rPr>
                <w:rFonts w:ascii="宋体" w:hAnsi="宋体" w:cs="宋体"/>
                <w:b/>
                <w:bCs/>
                <w:color w:val="000000"/>
                <w:kern w:val="0"/>
                <w:sz w:val="24"/>
                <w:szCs w:val="24"/>
              </w:rPr>
            </w:pPr>
          </w:p>
          <w:p w:rsidR="00B15242" w:rsidRDefault="00B15242" w:rsidP="00AF19A1">
            <w:pPr>
              <w:widowControl/>
              <w:jc w:val="center"/>
              <w:rPr>
                <w:rFonts w:ascii="宋体" w:hAnsi="宋体" w:cs="宋体"/>
                <w:b/>
                <w:bCs/>
                <w:color w:val="000000"/>
                <w:kern w:val="0"/>
                <w:sz w:val="24"/>
                <w:szCs w:val="24"/>
              </w:rPr>
            </w:pPr>
            <w:r>
              <w:rPr>
                <w:rFonts w:ascii="宋体" w:hAnsi="宋体" w:cs="宋体"/>
                <w:b/>
                <w:bCs/>
                <w:color w:val="000000"/>
                <w:kern w:val="0"/>
                <w:sz w:val="24"/>
                <w:szCs w:val="24"/>
              </w:rPr>
              <w:t xml:space="preserve">               </w:t>
            </w:r>
          </w:p>
          <w:p w:rsidR="00B15242" w:rsidRDefault="00B15242" w:rsidP="004D57C2">
            <w:pPr>
              <w:widowControl/>
              <w:rPr>
                <w:rFonts w:ascii="宋体" w:hAnsi="宋体" w:cs="宋体" w:hint="eastAsia"/>
                <w:b/>
                <w:bCs/>
                <w:color w:val="000000"/>
                <w:kern w:val="0"/>
                <w:sz w:val="24"/>
                <w:szCs w:val="24"/>
              </w:rPr>
            </w:pPr>
          </w:p>
          <w:p w:rsidR="00B15242" w:rsidRDefault="00350648" w:rsidP="004D57C2">
            <w:pPr>
              <w:widowControl/>
              <w:ind w:firstLineChars="2100" w:firstLine="5060"/>
              <w:rPr>
                <w:rFonts w:ascii="宋体" w:hAnsi="宋体" w:cs="宋体"/>
                <w:b/>
                <w:bCs/>
                <w:color w:val="000000"/>
                <w:kern w:val="0"/>
                <w:sz w:val="24"/>
                <w:szCs w:val="24"/>
              </w:rPr>
            </w:pPr>
            <w:bookmarkStart w:id="3" w:name="_GoBack"/>
            <w:bookmarkEnd w:id="3"/>
            <w:r>
              <w:rPr>
                <w:rFonts w:ascii="宋体" w:hAnsi="宋体" w:cs="宋体" w:hint="eastAsia"/>
                <w:b/>
                <w:bCs/>
                <w:color w:val="000000"/>
                <w:kern w:val="0"/>
                <w:sz w:val="24"/>
                <w:szCs w:val="24"/>
              </w:rPr>
              <w:t>北京</w:t>
            </w:r>
            <w:proofErr w:type="gramStart"/>
            <w:r>
              <w:rPr>
                <w:rFonts w:ascii="宋体" w:hAnsi="宋体" w:cs="宋体" w:hint="eastAsia"/>
                <w:b/>
                <w:bCs/>
                <w:color w:val="000000"/>
                <w:kern w:val="0"/>
                <w:sz w:val="24"/>
                <w:szCs w:val="24"/>
              </w:rPr>
              <w:t>一</w:t>
            </w:r>
            <w:proofErr w:type="gramEnd"/>
            <w:r>
              <w:rPr>
                <w:rFonts w:ascii="宋体" w:hAnsi="宋体" w:cs="宋体" w:hint="eastAsia"/>
                <w:b/>
                <w:bCs/>
                <w:color w:val="000000"/>
                <w:kern w:val="0"/>
                <w:sz w:val="24"/>
                <w:szCs w:val="24"/>
              </w:rPr>
              <w:t>O</w:t>
            </w:r>
            <w:proofErr w:type="gramStart"/>
            <w:r>
              <w:rPr>
                <w:rFonts w:ascii="宋体" w:hAnsi="宋体" w:cs="宋体" w:hint="eastAsia"/>
                <w:b/>
                <w:bCs/>
                <w:color w:val="000000"/>
                <w:kern w:val="0"/>
                <w:sz w:val="24"/>
                <w:szCs w:val="24"/>
              </w:rPr>
              <w:t>一</w:t>
            </w:r>
            <w:proofErr w:type="gramEnd"/>
            <w:r w:rsidR="00B15242">
              <w:rPr>
                <w:rFonts w:ascii="宋体" w:hAnsi="宋体" w:cs="宋体" w:hint="eastAsia"/>
                <w:b/>
                <w:bCs/>
                <w:color w:val="000000"/>
                <w:kern w:val="0"/>
                <w:sz w:val="24"/>
                <w:szCs w:val="24"/>
              </w:rPr>
              <w:t>中学医务室</w:t>
            </w:r>
          </w:p>
          <w:p w:rsidR="00B15242" w:rsidRPr="00B15242" w:rsidRDefault="00B15242" w:rsidP="00B15242">
            <w:pPr>
              <w:widowControl/>
              <w:jc w:val="center"/>
              <w:rPr>
                <w:rFonts w:ascii="宋体" w:hAnsi="宋体" w:cs="宋体" w:hint="eastAsia"/>
                <w:b/>
                <w:bCs/>
                <w:color w:val="000000"/>
                <w:kern w:val="0"/>
                <w:sz w:val="24"/>
                <w:szCs w:val="24"/>
              </w:rPr>
            </w:pPr>
            <w:r>
              <w:rPr>
                <w:rFonts w:ascii="宋体" w:hAnsi="宋体" w:cs="宋体"/>
                <w:b/>
                <w:bCs/>
                <w:color w:val="000000"/>
                <w:kern w:val="0"/>
                <w:sz w:val="24"/>
                <w:szCs w:val="24"/>
              </w:rPr>
              <w:t xml:space="preserve">            </w:t>
            </w:r>
            <w:r w:rsidR="004D57C2">
              <w:rPr>
                <w:rFonts w:ascii="宋体" w:hAnsi="宋体" w:cs="宋体"/>
                <w:b/>
                <w:bCs/>
                <w:color w:val="000000"/>
                <w:kern w:val="0"/>
                <w:sz w:val="24"/>
                <w:szCs w:val="24"/>
              </w:rPr>
              <w:t xml:space="preserve">        </w:t>
            </w:r>
            <w:r w:rsidR="00350648">
              <w:rPr>
                <w:rFonts w:ascii="宋体" w:hAnsi="宋体" w:cs="宋体"/>
                <w:b/>
                <w:bCs/>
                <w:color w:val="000000"/>
                <w:kern w:val="0"/>
                <w:sz w:val="24"/>
                <w:szCs w:val="24"/>
              </w:rPr>
              <w:t xml:space="preserve">     </w:t>
            </w:r>
            <w:r>
              <w:rPr>
                <w:rFonts w:ascii="宋体" w:hAnsi="宋体" w:cs="宋体"/>
                <w:b/>
                <w:bCs/>
                <w:color w:val="000000"/>
                <w:kern w:val="0"/>
                <w:sz w:val="24"/>
                <w:szCs w:val="24"/>
              </w:rPr>
              <w:t xml:space="preserve"> </w:t>
            </w:r>
            <w:r w:rsidR="00350648">
              <w:rPr>
                <w:rFonts w:ascii="宋体" w:hAnsi="宋体" w:cs="宋体"/>
                <w:b/>
                <w:bCs/>
                <w:color w:val="000000"/>
                <w:kern w:val="0"/>
                <w:sz w:val="24"/>
                <w:szCs w:val="24"/>
              </w:rPr>
              <w:t xml:space="preserve">   </w:t>
            </w:r>
            <w:r w:rsidR="00350648">
              <w:rPr>
                <w:rFonts w:ascii="宋体" w:hAnsi="宋体" w:cs="宋体" w:hint="eastAsia"/>
                <w:b/>
                <w:bCs/>
                <w:color w:val="000000"/>
                <w:kern w:val="0"/>
                <w:sz w:val="24"/>
                <w:szCs w:val="24"/>
              </w:rPr>
              <w:t>2017年12月</w:t>
            </w:r>
            <w:r>
              <w:rPr>
                <w:rFonts w:ascii="宋体" w:hAnsi="宋体" w:cs="宋体" w:hint="eastAsia"/>
                <w:b/>
                <w:bCs/>
                <w:color w:val="000000"/>
                <w:kern w:val="0"/>
                <w:sz w:val="24"/>
                <w:szCs w:val="24"/>
              </w:rPr>
              <w:t>26</w:t>
            </w:r>
            <w:r w:rsidR="00350648">
              <w:rPr>
                <w:rFonts w:ascii="宋体" w:hAnsi="宋体" w:cs="宋体" w:hint="eastAsia"/>
                <w:b/>
                <w:bCs/>
                <w:color w:val="000000"/>
                <w:kern w:val="0"/>
                <w:sz w:val="24"/>
                <w:szCs w:val="24"/>
              </w:rPr>
              <w:t>日</w:t>
            </w:r>
          </w:p>
          <w:p w:rsidR="004D57C2" w:rsidRDefault="004D57C2" w:rsidP="00B15242">
            <w:pPr>
              <w:spacing w:line="340" w:lineRule="exact"/>
              <w:jc w:val="left"/>
              <w:rPr>
                <w:rFonts w:ascii="黑体" w:eastAsia="黑体" w:hAnsi="黑体"/>
                <w:b/>
              </w:rPr>
            </w:pPr>
          </w:p>
          <w:p w:rsidR="004D57C2" w:rsidRDefault="004D57C2" w:rsidP="00B15242">
            <w:pPr>
              <w:spacing w:line="340" w:lineRule="exact"/>
              <w:jc w:val="left"/>
              <w:rPr>
                <w:rFonts w:ascii="黑体" w:eastAsia="黑体" w:hAnsi="黑体"/>
                <w:b/>
              </w:rPr>
            </w:pPr>
          </w:p>
          <w:p w:rsidR="004D57C2" w:rsidRDefault="004D57C2" w:rsidP="00B15242">
            <w:pPr>
              <w:spacing w:line="340" w:lineRule="exact"/>
              <w:jc w:val="left"/>
              <w:rPr>
                <w:rFonts w:ascii="黑体" w:eastAsia="黑体" w:hAnsi="黑体"/>
                <w:b/>
              </w:rPr>
            </w:pPr>
          </w:p>
          <w:p w:rsidR="00350648" w:rsidRDefault="00350648" w:rsidP="00B15242">
            <w:pPr>
              <w:spacing w:line="340" w:lineRule="exact"/>
              <w:jc w:val="left"/>
              <w:rPr>
                <w:rFonts w:ascii="黑体" w:eastAsia="黑体" w:hAnsi="黑体"/>
                <w:b/>
              </w:rPr>
            </w:pPr>
          </w:p>
          <w:p w:rsidR="00350648" w:rsidRDefault="00350648" w:rsidP="00B15242">
            <w:pPr>
              <w:spacing w:line="340" w:lineRule="exact"/>
              <w:jc w:val="left"/>
              <w:rPr>
                <w:rFonts w:ascii="黑体" w:eastAsia="黑体" w:hAnsi="黑体"/>
                <w:b/>
              </w:rPr>
            </w:pPr>
          </w:p>
          <w:p w:rsidR="00B15242" w:rsidRPr="00B15242" w:rsidRDefault="00B15242" w:rsidP="00B15242">
            <w:pPr>
              <w:spacing w:line="340" w:lineRule="exact"/>
              <w:jc w:val="left"/>
              <w:rPr>
                <w:rFonts w:ascii="黑体" w:eastAsia="黑体" w:hAnsi="黑体" w:hint="eastAsia"/>
                <w:b/>
              </w:rPr>
            </w:pPr>
            <w:r>
              <w:rPr>
                <w:rFonts w:ascii="黑体" w:eastAsia="黑体" w:hAnsi="黑体" w:hint="eastAsia"/>
                <w:b/>
              </w:rPr>
              <w:lastRenderedPageBreak/>
              <w:t>附件1</w:t>
            </w:r>
          </w:p>
          <w:p w:rsidR="00B15242" w:rsidRDefault="00AF19A1" w:rsidP="00AF19A1">
            <w:pPr>
              <w:widowControl/>
              <w:jc w:val="center"/>
              <w:rPr>
                <w:rFonts w:ascii="宋体" w:hAnsi="宋体" w:cs="宋体"/>
                <w:b/>
                <w:bCs/>
                <w:color w:val="000000"/>
                <w:kern w:val="0"/>
                <w:sz w:val="24"/>
                <w:szCs w:val="24"/>
              </w:rPr>
            </w:pPr>
            <w:r w:rsidRPr="00B15242">
              <w:rPr>
                <w:rFonts w:ascii="宋体" w:hAnsi="宋体" w:cs="宋体" w:hint="eastAsia"/>
                <w:b/>
                <w:bCs/>
                <w:color w:val="000000"/>
                <w:kern w:val="0"/>
                <w:sz w:val="24"/>
                <w:szCs w:val="24"/>
              </w:rPr>
              <w:t xml:space="preserve">个人参加城镇居民基本医疗保险信息登记表                               </w:t>
            </w:r>
          </w:p>
          <w:p w:rsidR="00AF19A1" w:rsidRPr="00B15242" w:rsidRDefault="00AF19A1" w:rsidP="00AF19A1">
            <w:pPr>
              <w:widowControl/>
              <w:jc w:val="center"/>
              <w:rPr>
                <w:rFonts w:ascii="宋体" w:hAnsi="宋体" w:cs="宋体"/>
                <w:b/>
                <w:bCs/>
                <w:color w:val="000000"/>
                <w:kern w:val="0"/>
                <w:sz w:val="24"/>
                <w:szCs w:val="24"/>
              </w:rPr>
            </w:pPr>
            <w:r w:rsidRPr="00B15242">
              <w:rPr>
                <w:rFonts w:ascii="宋体" w:hAnsi="宋体" w:cs="宋体" w:hint="eastAsia"/>
                <w:b/>
                <w:bCs/>
                <w:color w:val="000000"/>
                <w:kern w:val="0"/>
                <w:sz w:val="24"/>
                <w:szCs w:val="24"/>
              </w:rPr>
              <w:t>（在校生与入托婴幼儿专用）</w:t>
            </w:r>
          </w:p>
        </w:tc>
      </w:tr>
      <w:tr w:rsidR="00AF19A1" w:rsidRPr="00AF19A1" w:rsidTr="00AF19A1">
        <w:trPr>
          <w:trHeight w:val="315"/>
        </w:trPr>
        <w:tc>
          <w:tcPr>
            <w:tcW w:w="9120" w:type="dxa"/>
            <w:gridSpan w:val="9"/>
            <w:tcBorders>
              <w:top w:val="nil"/>
              <w:left w:val="nil"/>
              <w:bottom w:val="nil"/>
              <w:right w:val="nil"/>
            </w:tcBorders>
            <w:shd w:val="clear" w:color="000000" w:fill="FFFFFF"/>
            <w:vAlign w:val="center"/>
            <w:hideMark/>
          </w:tcPr>
          <w:p w:rsidR="00AF19A1" w:rsidRPr="00AF19A1" w:rsidRDefault="00AF19A1" w:rsidP="00AF19A1">
            <w:pPr>
              <w:widowControl/>
              <w:jc w:val="left"/>
              <w:rPr>
                <w:rFonts w:ascii="宋体" w:hAnsi="宋体" w:cs="宋体"/>
                <w:color w:val="000000"/>
                <w:kern w:val="0"/>
                <w:sz w:val="16"/>
                <w:szCs w:val="16"/>
              </w:rPr>
            </w:pPr>
            <w:r w:rsidRPr="00AF19A1">
              <w:rPr>
                <w:rFonts w:ascii="宋体" w:hAnsi="宋体" w:cs="宋体" w:hint="eastAsia"/>
                <w:color w:val="000000"/>
                <w:kern w:val="0"/>
                <w:sz w:val="16"/>
                <w:szCs w:val="16"/>
              </w:rPr>
              <w:lastRenderedPageBreak/>
              <w:t>社会保险登记证编码：</w:t>
            </w:r>
          </w:p>
        </w:tc>
      </w:tr>
      <w:tr w:rsidR="00AF19A1" w:rsidRPr="00AF19A1" w:rsidTr="00AF19A1">
        <w:trPr>
          <w:trHeight w:val="285"/>
        </w:trPr>
        <w:tc>
          <w:tcPr>
            <w:tcW w:w="3630" w:type="dxa"/>
            <w:gridSpan w:val="5"/>
            <w:tcBorders>
              <w:top w:val="nil"/>
              <w:left w:val="nil"/>
              <w:bottom w:val="nil"/>
              <w:right w:val="nil"/>
            </w:tcBorders>
            <w:shd w:val="clear" w:color="000000" w:fill="FFFFFF"/>
            <w:vAlign w:val="center"/>
            <w:hideMark/>
          </w:tcPr>
          <w:p w:rsidR="00AF19A1" w:rsidRPr="00AF19A1" w:rsidRDefault="00AF19A1" w:rsidP="00AF19A1">
            <w:pPr>
              <w:widowControl/>
              <w:jc w:val="left"/>
              <w:rPr>
                <w:rFonts w:ascii="宋体" w:hAnsi="宋体" w:cs="宋体"/>
                <w:color w:val="000000"/>
                <w:kern w:val="0"/>
                <w:sz w:val="16"/>
                <w:szCs w:val="16"/>
              </w:rPr>
            </w:pPr>
            <w:r w:rsidRPr="00AF19A1">
              <w:rPr>
                <w:rFonts w:ascii="宋体" w:hAnsi="宋体" w:cs="宋体" w:hint="eastAsia"/>
                <w:color w:val="000000"/>
                <w:kern w:val="0"/>
                <w:sz w:val="16"/>
                <w:szCs w:val="16"/>
              </w:rPr>
              <w:t>单   位   名   称：</w:t>
            </w:r>
          </w:p>
        </w:tc>
        <w:tc>
          <w:tcPr>
            <w:tcW w:w="1615" w:type="dxa"/>
            <w:tcBorders>
              <w:top w:val="nil"/>
              <w:left w:val="nil"/>
              <w:bottom w:val="nil"/>
              <w:right w:val="nil"/>
            </w:tcBorders>
            <w:shd w:val="clear" w:color="000000" w:fill="FFFFFF"/>
            <w:vAlign w:val="center"/>
            <w:hideMark/>
          </w:tcPr>
          <w:p w:rsidR="00AF19A1" w:rsidRPr="00AF19A1" w:rsidRDefault="00AF19A1" w:rsidP="00AF19A1">
            <w:pPr>
              <w:widowControl/>
              <w:jc w:val="left"/>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c>
          <w:tcPr>
            <w:tcW w:w="1942" w:type="dxa"/>
            <w:tcBorders>
              <w:top w:val="nil"/>
              <w:left w:val="nil"/>
              <w:bottom w:val="nil"/>
              <w:right w:val="nil"/>
            </w:tcBorders>
            <w:shd w:val="clear" w:color="000000" w:fill="FFFFFF"/>
            <w:vAlign w:val="center"/>
            <w:hideMark/>
          </w:tcPr>
          <w:p w:rsidR="00AF19A1" w:rsidRPr="00AF19A1" w:rsidRDefault="00AF19A1" w:rsidP="00AF19A1">
            <w:pPr>
              <w:widowControl/>
              <w:jc w:val="left"/>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c>
          <w:tcPr>
            <w:tcW w:w="475" w:type="dxa"/>
            <w:tcBorders>
              <w:top w:val="nil"/>
              <w:left w:val="nil"/>
              <w:bottom w:val="nil"/>
              <w:right w:val="nil"/>
            </w:tcBorders>
            <w:shd w:val="clear" w:color="000000" w:fill="FFFFFF"/>
            <w:vAlign w:val="center"/>
            <w:hideMark/>
          </w:tcPr>
          <w:p w:rsidR="00AF19A1" w:rsidRPr="00AF19A1" w:rsidRDefault="00AF19A1" w:rsidP="00AF19A1">
            <w:pPr>
              <w:widowControl/>
              <w:jc w:val="left"/>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c>
          <w:tcPr>
            <w:tcW w:w="1458" w:type="dxa"/>
            <w:tcBorders>
              <w:top w:val="nil"/>
              <w:left w:val="nil"/>
              <w:bottom w:val="nil"/>
              <w:right w:val="nil"/>
            </w:tcBorders>
            <w:shd w:val="clear" w:color="000000" w:fill="FFFFFF"/>
            <w:vAlign w:val="center"/>
            <w:hideMark/>
          </w:tcPr>
          <w:p w:rsidR="00AF19A1" w:rsidRPr="00AF19A1" w:rsidRDefault="00AF19A1" w:rsidP="00AF19A1">
            <w:pPr>
              <w:widowControl/>
              <w:jc w:val="left"/>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r>
      <w:tr w:rsidR="00AF19A1" w:rsidRPr="00AF19A1" w:rsidTr="00AF19A1">
        <w:trPr>
          <w:trHeight w:val="345"/>
        </w:trPr>
        <w:tc>
          <w:tcPr>
            <w:tcW w:w="9120" w:type="dxa"/>
            <w:gridSpan w:val="9"/>
            <w:tcBorders>
              <w:top w:val="nil"/>
              <w:left w:val="nil"/>
              <w:bottom w:val="nil"/>
              <w:right w:val="nil"/>
            </w:tcBorders>
            <w:shd w:val="clear" w:color="000000" w:fill="FFFFFF"/>
            <w:vAlign w:val="center"/>
            <w:hideMark/>
          </w:tcPr>
          <w:p w:rsidR="00AF19A1" w:rsidRPr="00AF19A1" w:rsidRDefault="00AF19A1" w:rsidP="00AF19A1">
            <w:pPr>
              <w:widowControl/>
              <w:jc w:val="left"/>
              <w:rPr>
                <w:rFonts w:ascii="宋体" w:hAnsi="宋体" w:cs="宋体"/>
                <w:color w:val="000000"/>
                <w:kern w:val="0"/>
                <w:sz w:val="16"/>
                <w:szCs w:val="16"/>
              </w:rPr>
            </w:pPr>
            <w:r w:rsidRPr="00AF19A1">
              <w:rPr>
                <w:rFonts w:ascii="宋体" w:hAnsi="宋体" w:cs="宋体" w:hint="eastAsia"/>
                <w:color w:val="000000"/>
                <w:kern w:val="0"/>
                <w:sz w:val="16"/>
                <w:szCs w:val="16"/>
              </w:rPr>
              <w:t>所   在   部   门：</w:t>
            </w:r>
          </w:p>
        </w:tc>
      </w:tr>
      <w:tr w:rsidR="00AF19A1" w:rsidRPr="00AF19A1" w:rsidTr="00B15242">
        <w:trPr>
          <w:trHeight w:val="456"/>
        </w:trPr>
        <w:tc>
          <w:tcPr>
            <w:tcW w:w="1540" w:type="dxa"/>
            <w:gridSpan w:val="2"/>
            <w:tcBorders>
              <w:top w:val="single" w:sz="4" w:space="0" w:color="auto"/>
              <w:left w:val="single" w:sz="4" w:space="0" w:color="auto"/>
              <w:bottom w:val="single" w:sz="4" w:space="0" w:color="000000"/>
              <w:right w:val="single" w:sz="4" w:space="0" w:color="000000"/>
            </w:tcBorders>
            <w:shd w:val="clear" w:color="000000" w:fill="FFFFFF"/>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姓    名</w:t>
            </w:r>
          </w:p>
        </w:tc>
        <w:tc>
          <w:tcPr>
            <w:tcW w:w="1384"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c>
          <w:tcPr>
            <w:tcW w:w="2321"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公民身份号码</w:t>
            </w:r>
          </w:p>
        </w:tc>
        <w:tc>
          <w:tcPr>
            <w:tcW w:w="2417" w:type="dxa"/>
            <w:gridSpan w:val="2"/>
            <w:tcBorders>
              <w:top w:val="single" w:sz="4" w:space="0" w:color="auto"/>
              <w:left w:val="nil"/>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c>
          <w:tcPr>
            <w:tcW w:w="1458" w:type="dxa"/>
            <w:tcBorders>
              <w:top w:val="single" w:sz="4" w:space="0" w:color="auto"/>
              <w:left w:val="nil"/>
              <w:bottom w:val="nil"/>
              <w:right w:val="single" w:sz="4" w:space="0" w:color="auto"/>
            </w:tcBorders>
            <w:shd w:val="clear" w:color="000000" w:fill="FFFFFF"/>
            <w:hideMark/>
          </w:tcPr>
          <w:p w:rsidR="00AF19A1" w:rsidRPr="00AF19A1" w:rsidRDefault="00AF19A1" w:rsidP="00AF19A1">
            <w:pPr>
              <w:widowControl/>
              <w:jc w:val="center"/>
              <w:rPr>
                <w:rFonts w:ascii="宋体" w:hAnsi="宋体" w:cs="宋体"/>
                <w:b/>
                <w:bCs/>
                <w:kern w:val="0"/>
                <w:sz w:val="20"/>
                <w:szCs w:val="20"/>
              </w:rPr>
            </w:pPr>
            <w:r w:rsidRPr="00AF19A1">
              <w:rPr>
                <w:rFonts w:ascii="宋体" w:hAnsi="宋体" w:cs="宋体" w:hint="eastAsia"/>
                <w:b/>
                <w:bCs/>
                <w:kern w:val="0"/>
                <w:sz w:val="20"/>
                <w:szCs w:val="20"/>
              </w:rPr>
              <w:t xml:space="preserve">　</w:t>
            </w:r>
          </w:p>
        </w:tc>
      </w:tr>
      <w:tr w:rsidR="00AF19A1" w:rsidRPr="00AF19A1" w:rsidTr="00B15242">
        <w:trPr>
          <w:trHeight w:val="478"/>
        </w:trPr>
        <w:tc>
          <w:tcPr>
            <w:tcW w:w="1540" w:type="dxa"/>
            <w:gridSpan w:val="2"/>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性    别</w:t>
            </w:r>
          </w:p>
        </w:tc>
        <w:tc>
          <w:tcPr>
            <w:tcW w:w="138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c>
          <w:tcPr>
            <w:tcW w:w="232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出生日期</w:t>
            </w:r>
          </w:p>
        </w:tc>
        <w:tc>
          <w:tcPr>
            <w:tcW w:w="241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c>
          <w:tcPr>
            <w:tcW w:w="1458" w:type="dxa"/>
            <w:tcBorders>
              <w:top w:val="nil"/>
              <w:left w:val="nil"/>
              <w:bottom w:val="nil"/>
              <w:right w:val="single" w:sz="4" w:space="0" w:color="auto"/>
            </w:tcBorders>
            <w:shd w:val="clear" w:color="000000" w:fill="FFFFFF"/>
            <w:hideMark/>
          </w:tcPr>
          <w:p w:rsidR="00AF19A1" w:rsidRPr="00AF19A1" w:rsidRDefault="00AF19A1" w:rsidP="00AF19A1">
            <w:pPr>
              <w:widowControl/>
              <w:jc w:val="center"/>
              <w:rPr>
                <w:rFonts w:ascii="宋体" w:hAnsi="宋体" w:cs="宋体"/>
                <w:b/>
                <w:bCs/>
                <w:kern w:val="0"/>
                <w:sz w:val="20"/>
                <w:szCs w:val="20"/>
              </w:rPr>
            </w:pPr>
            <w:r w:rsidRPr="00AF19A1">
              <w:rPr>
                <w:rFonts w:ascii="宋体" w:hAnsi="宋体" w:cs="宋体" w:hint="eastAsia"/>
                <w:b/>
                <w:bCs/>
                <w:kern w:val="0"/>
                <w:sz w:val="20"/>
                <w:szCs w:val="20"/>
              </w:rPr>
              <w:t xml:space="preserve">　</w:t>
            </w:r>
          </w:p>
        </w:tc>
      </w:tr>
      <w:tr w:rsidR="00AF19A1" w:rsidRPr="00AF19A1" w:rsidTr="00B15242">
        <w:trPr>
          <w:trHeight w:val="485"/>
        </w:trPr>
        <w:tc>
          <w:tcPr>
            <w:tcW w:w="1540" w:type="dxa"/>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出生地</w:t>
            </w:r>
          </w:p>
        </w:tc>
        <w:tc>
          <w:tcPr>
            <w:tcW w:w="138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c>
          <w:tcPr>
            <w:tcW w:w="232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民    族</w:t>
            </w:r>
          </w:p>
        </w:tc>
        <w:tc>
          <w:tcPr>
            <w:tcW w:w="241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c>
          <w:tcPr>
            <w:tcW w:w="1458" w:type="dxa"/>
            <w:tcBorders>
              <w:top w:val="nil"/>
              <w:left w:val="nil"/>
              <w:bottom w:val="nil"/>
              <w:right w:val="single" w:sz="4" w:space="0" w:color="auto"/>
            </w:tcBorders>
            <w:shd w:val="clear" w:color="000000" w:fill="FFFFFF"/>
            <w:hideMark/>
          </w:tcPr>
          <w:p w:rsidR="00AF19A1" w:rsidRPr="00AF19A1" w:rsidRDefault="00AF19A1" w:rsidP="00AF19A1">
            <w:pPr>
              <w:widowControl/>
              <w:jc w:val="center"/>
              <w:rPr>
                <w:rFonts w:ascii="宋体" w:hAnsi="宋体" w:cs="宋体"/>
                <w:b/>
                <w:bCs/>
                <w:kern w:val="0"/>
                <w:sz w:val="20"/>
                <w:szCs w:val="20"/>
              </w:rPr>
            </w:pPr>
            <w:r w:rsidRPr="00AF19A1">
              <w:rPr>
                <w:rFonts w:ascii="宋体" w:hAnsi="宋体" w:cs="宋体" w:hint="eastAsia"/>
                <w:b/>
                <w:bCs/>
                <w:kern w:val="0"/>
                <w:sz w:val="20"/>
                <w:szCs w:val="20"/>
              </w:rPr>
              <w:t xml:space="preserve">　</w:t>
            </w:r>
          </w:p>
        </w:tc>
      </w:tr>
      <w:tr w:rsidR="00AF19A1" w:rsidRPr="00AF19A1" w:rsidTr="00B15242">
        <w:trPr>
          <w:trHeight w:val="421"/>
        </w:trPr>
        <w:tc>
          <w:tcPr>
            <w:tcW w:w="1540" w:type="dxa"/>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户口性质</w:t>
            </w:r>
          </w:p>
        </w:tc>
        <w:tc>
          <w:tcPr>
            <w:tcW w:w="1384" w:type="dxa"/>
            <w:gridSpan w:val="2"/>
            <w:tcBorders>
              <w:top w:val="nil"/>
              <w:left w:val="nil"/>
              <w:bottom w:val="single" w:sz="4" w:space="0" w:color="000000"/>
              <w:right w:val="single" w:sz="4" w:space="0" w:color="000000"/>
            </w:tcBorders>
            <w:shd w:val="clear" w:color="000000" w:fill="FFFFFF"/>
            <w:vAlign w:val="center"/>
            <w:hideMark/>
          </w:tcPr>
          <w:p w:rsidR="00AF19A1" w:rsidRPr="00AF19A1" w:rsidRDefault="00AF19A1" w:rsidP="00AF19A1">
            <w:pPr>
              <w:widowControl/>
              <w:jc w:val="left"/>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c>
          <w:tcPr>
            <w:tcW w:w="232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户籍所在地</w:t>
            </w:r>
          </w:p>
        </w:tc>
        <w:tc>
          <w:tcPr>
            <w:tcW w:w="241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c>
          <w:tcPr>
            <w:tcW w:w="1458" w:type="dxa"/>
            <w:tcBorders>
              <w:top w:val="nil"/>
              <w:left w:val="nil"/>
              <w:bottom w:val="nil"/>
              <w:right w:val="single" w:sz="4" w:space="0" w:color="auto"/>
            </w:tcBorders>
            <w:shd w:val="clear" w:color="000000" w:fill="FFFFFF"/>
            <w:hideMark/>
          </w:tcPr>
          <w:p w:rsidR="00AF19A1" w:rsidRPr="00AF19A1" w:rsidRDefault="00AF19A1" w:rsidP="00AF19A1">
            <w:pPr>
              <w:widowControl/>
              <w:jc w:val="center"/>
              <w:rPr>
                <w:rFonts w:ascii="宋体" w:hAnsi="宋体" w:cs="宋体"/>
                <w:b/>
                <w:bCs/>
                <w:kern w:val="0"/>
                <w:sz w:val="20"/>
                <w:szCs w:val="20"/>
              </w:rPr>
            </w:pPr>
            <w:r w:rsidRPr="00AF19A1">
              <w:rPr>
                <w:rFonts w:ascii="宋体" w:hAnsi="宋体" w:cs="宋体" w:hint="eastAsia"/>
                <w:b/>
                <w:bCs/>
                <w:kern w:val="0"/>
                <w:sz w:val="20"/>
                <w:szCs w:val="20"/>
              </w:rPr>
              <w:t xml:space="preserve">　</w:t>
            </w:r>
          </w:p>
        </w:tc>
      </w:tr>
      <w:tr w:rsidR="00AF19A1" w:rsidRPr="00AF19A1" w:rsidTr="00B15242">
        <w:trPr>
          <w:trHeight w:val="413"/>
        </w:trPr>
        <w:tc>
          <w:tcPr>
            <w:tcW w:w="1540" w:type="dxa"/>
            <w:gridSpan w:val="2"/>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缴费人员类别</w:t>
            </w:r>
          </w:p>
        </w:tc>
        <w:tc>
          <w:tcPr>
            <w:tcW w:w="1384"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c>
          <w:tcPr>
            <w:tcW w:w="2321"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医疗参保人员类别</w:t>
            </w:r>
          </w:p>
        </w:tc>
        <w:tc>
          <w:tcPr>
            <w:tcW w:w="2417" w:type="dxa"/>
            <w:gridSpan w:val="2"/>
            <w:tcBorders>
              <w:top w:val="single" w:sz="4" w:space="0" w:color="000000"/>
              <w:left w:val="nil"/>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c>
          <w:tcPr>
            <w:tcW w:w="1458" w:type="dxa"/>
            <w:tcBorders>
              <w:top w:val="nil"/>
              <w:left w:val="nil"/>
              <w:bottom w:val="single" w:sz="4" w:space="0" w:color="000000"/>
              <w:right w:val="single" w:sz="4" w:space="0" w:color="auto"/>
            </w:tcBorders>
            <w:shd w:val="clear" w:color="000000" w:fill="FFFFFF"/>
            <w:hideMark/>
          </w:tcPr>
          <w:p w:rsidR="00AF19A1" w:rsidRPr="00AF19A1" w:rsidRDefault="00AF19A1" w:rsidP="00AF19A1">
            <w:pPr>
              <w:widowControl/>
              <w:jc w:val="center"/>
              <w:rPr>
                <w:rFonts w:ascii="宋体" w:hAnsi="宋体" w:cs="宋体"/>
                <w:b/>
                <w:bCs/>
                <w:kern w:val="0"/>
                <w:sz w:val="20"/>
                <w:szCs w:val="20"/>
              </w:rPr>
            </w:pPr>
            <w:r w:rsidRPr="00AF19A1">
              <w:rPr>
                <w:rFonts w:ascii="宋体" w:hAnsi="宋体" w:cs="宋体" w:hint="eastAsia"/>
                <w:b/>
                <w:bCs/>
                <w:kern w:val="0"/>
                <w:sz w:val="20"/>
                <w:szCs w:val="20"/>
              </w:rPr>
              <w:t xml:space="preserve">　</w:t>
            </w:r>
          </w:p>
        </w:tc>
      </w:tr>
      <w:tr w:rsidR="00AF19A1" w:rsidRPr="00AF19A1" w:rsidTr="007A2332">
        <w:trPr>
          <w:trHeight w:val="467"/>
        </w:trPr>
        <w:tc>
          <w:tcPr>
            <w:tcW w:w="2320" w:type="dxa"/>
            <w:gridSpan w:val="3"/>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户口所在地区县</w:t>
            </w:r>
          </w:p>
        </w:tc>
        <w:tc>
          <w:tcPr>
            <w:tcW w:w="6800" w:type="dxa"/>
            <w:gridSpan w:val="6"/>
            <w:tcBorders>
              <w:top w:val="single" w:sz="4" w:space="0" w:color="000000"/>
              <w:left w:val="nil"/>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r>
      <w:tr w:rsidR="00AF19A1" w:rsidRPr="00AF19A1" w:rsidTr="007A2332">
        <w:trPr>
          <w:trHeight w:val="403"/>
        </w:trPr>
        <w:tc>
          <w:tcPr>
            <w:tcW w:w="2320" w:type="dxa"/>
            <w:gridSpan w:val="3"/>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户口所在街道名称</w:t>
            </w:r>
          </w:p>
        </w:tc>
        <w:tc>
          <w:tcPr>
            <w:tcW w:w="6800" w:type="dxa"/>
            <w:gridSpan w:val="6"/>
            <w:tcBorders>
              <w:top w:val="single" w:sz="4" w:space="0" w:color="000000"/>
              <w:left w:val="nil"/>
              <w:bottom w:val="single" w:sz="4" w:space="0" w:color="000000"/>
              <w:right w:val="single" w:sz="4" w:space="0" w:color="000000"/>
            </w:tcBorders>
            <w:shd w:val="clear" w:color="000000" w:fill="FFFFFF"/>
            <w:hideMark/>
          </w:tcPr>
          <w:p w:rsidR="00AF19A1" w:rsidRPr="00AF19A1" w:rsidRDefault="00AF19A1" w:rsidP="00AF19A1">
            <w:pPr>
              <w:widowControl/>
              <w:jc w:val="center"/>
              <w:rPr>
                <w:rFonts w:ascii="宋体" w:hAnsi="宋体" w:cs="宋体"/>
                <w:b/>
                <w:bCs/>
                <w:kern w:val="0"/>
                <w:sz w:val="20"/>
                <w:szCs w:val="20"/>
              </w:rPr>
            </w:pPr>
            <w:r w:rsidRPr="00AF19A1">
              <w:rPr>
                <w:rFonts w:ascii="宋体" w:hAnsi="宋体" w:cs="宋体" w:hint="eastAsia"/>
                <w:b/>
                <w:bCs/>
                <w:kern w:val="0"/>
                <w:sz w:val="20"/>
                <w:szCs w:val="20"/>
              </w:rPr>
              <w:t xml:space="preserve">　</w:t>
            </w:r>
          </w:p>
        </w:tc>
      </w:tr>
      <w:tr w:rsidR="00AF19A1" w:rsidRPr="00AF19A1" w:rsidTr="007A2332">
        <w:trPr>
          <w:trHeight w:val="409"/>
        </w:trPr>
        <w:tc>
          <w:tcPr>
            <w:tcW w:w="2320" w:type="dxa"/>
            <w:gridSpan w:val="3"/>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户口所在地地址</w:t>
            </w:r>
          </w:p>
        </w:tc>
        <w:tc>
          <w:tcPr>
            <w:tcW w:w="6800"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r>
      <w:tr w:rsidR="00AF19A1" w:rsidRPr="00AF19A1" w:rsidTr="007A2332">
        <w:trPr>
          <w:trHeight w:val="428"/>
        </w:trPr>
        <w:tc>
          <w:tcPr>
            <w:tcW w:w="2320" w:type="dxa"/>
            <w:gridSpan w:val="3"/>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居住地地址</w:t>
            </w:r>
          </w:p>
        </w:tc>
        <w:tc>
          <w:tcPr>
            <w:tcW w:w="6800" w:type="dxa"/>
            <w:gridSpan w:val="6"/>
            <w:tcBorders>
              <w:top w:val="single" w:sz="4" w:space="0" w:color="000000"/>
              <w:left w:val="nil"/>
              <w:bottom w:val="nil"/>
              <w:right w:val="single" w:sz="4" w:space="0" w:color="000000"/>
            </w:tcBorders>
            <w:shd w:val="clear" w:color="auto" w:fill="auto"/>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r>
      <w:tr w:rsidR="00AF19A1" w:rsidRPr="00AF19A1" w:rsidTr="00AF19A1">
        <w:trPr>
          <w:trHeight w:val="528"/>
        </w:trPr>
        <w:tc>
          <w:tcPr>
            <w:tcW w:w="2320" w:type="dxa"/>
            <w:gridSpan w:val="3"/>
            <w:tcBorders>
              <w:top w:val="single" w:sz="4" w:space="0" w:color="000000"/>
              <w:left w:val="single" w:sz="4" w:space="0" w:color="auto"/>
              <w:bottom w:val="single" w:sz="4" w:space="0" w:color="000000"/>
              <w:right w:val="nil"/>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居住地邮政编码</w:t>
            </w:r>
          </w:p>
        </w:tc>
        <w:tc>
          <w:tcPr>
            <w:tcW w:w="29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c>
          <w:tcPr>
            <w:tcW w:w="1942" w:type="dxa"/>
            <w:tcBorders>
              <w:top w:val="single" w:sz="4" w:space="0" w:color="auto"/>
              <w:left w:val="nil"/>
              <w:bottom w:val="nil"/>
              <w:right w:val="single" w:sz="4" w:space="0" w:color="auto"/>
            </w:tcBorders>
            <w:shd w:val="clear" w:color="auto" w:fill="auto"/>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参保人电话</w:t>
            </w:r>
          </w:p>
        </w:tc>
        <w:tc>
          <w:tcPr>
            <w:tcW w:w="19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r>
      <w:tr w:rsidR="00AF19A1" w:rsidRPr="00AF19A1" w:rsidTr="007A2332">
        <w:trPr>
          <w:trHeight w:val="449"/>
        </w:trPr>
        <w:tc>
          <w:tcPr>
            <w:tcW w:w="2320" w:type="dxa"/>
            <w:gridSpan w:val="3"/>
            <w:tcBorders>
              <w:top w:val="single" w:sz="4" w:space="0" w:color="000000"/>
              <w:left w:val="single" w:sz="4" w:space="0" w:color="auto"/>
              <w:bottom w:val="single" w:sz="4" w:space="0" w:color="000000"/>
              <w:right w:val="nil"/>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享受医疗财政补助标识</w:t>
            </w:r>
          </w:p>
        </w:tc>
        <w:tc>
          <w:tcPr>
            <w:tcW w:w="292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参保人或亲属手机</w:t>
            </w:r>
          </w:p>
        </w:tc>
        <w:tc>
          <w:tcPr>
            <w:tcW w:w="193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r>
      <w:tr w:rsidR="00AF19A1" w:rsidRPr="00AF19A1" w:rsidTr="007A2332">
        <w:trPr>
          <w:trHeight w:val="357"/>
        </w:trPr>
        <w:tc>
          <w:tcPr>
            <w:tcW w:w="2320" w:type="dxa"/>
            <w:gridSpan w:val="3"/>
            <w:tcBorders>
              <w:top w:val="single" w:sz="4" w:space="0" w:color="000000"/>
              <w:left w:val="single" w:sz="4" w:space="0" w:color="auto"/>
              <w:bottom w:val="single" w:sz="4" w:space="0" w:color="000000"/>
              <w:right w:val="nil"/>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缴费对象</w:t>
            </w:r>
          </w:p>
        </w:tc>
        <w:tc>
          <w:tcPr>
            <w:tcW w:w="68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r>
      <w:tr w:rsidR="00AF19A1" w:rsidRPr="00AF19A1" w:rsidTr="007A2332">
        <w:trPr>
          <w:trHeight w:val="379"/>
        </w:trPr>
        <w:tc>
          <w:tcPr>
            <w:tcW w:w="2320" w:type="dxa"/>
            <w:gridSpan w:val="3"/>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扣款银行</w:t>
            </w:r>
          </w:p>
        </w:tc>
        <w:tc>
          <w:tcPr>
            <w:tcW w:w="6800" w:type="dxa"/>
            <w:gridSpan w:val="6"/>
            <w:tcBorders>
              <w:top w:val="nil"/>
              <w:left w:val="nil"/>
              <w:bottom w:val="single" w:sz="4" w:space="0" w:color="auto"/>
              <w:right w:val="single" w:sz="4" w:space="0" w:color="000000"/>
            </w:tcBorders>
            <w:shd w:val="clear" w:color="auto" w:fill="auto"/>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r>
      <w:tr w:rsidR="00AF19A1" w:rsidRPr="00AF19A1" w:rsidTr="00AF19A1">
        <w:trPr>
          <w:trHeight w:val="528"/>
        </w:trPr>
        <w:tc>
          <w:tcPr>
            <w:tcW w:w="2320" w:type="dxa"/>
            <w:gridSpan w:val="3"/>
            <w:tcBorders>
              <w:top w:val="single" w:sz="4" w:space="0" w:color="000000"/>
              <w:left w:val="single" w:sz="4" w:space="0" w:color="auto"/>
              <w:bottom w:val="single" w:sz="4" w:space="0" w:color="000000"/>
              <w:right w:val="nil"/>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扣款银行卡号或存折号</w:t>
            </w:r>
          </w:p>
        </w:tc>
        <w:tc>
          <w:tcPr>
            <w:tcW w:w="292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c>
          <w:tcPr>
            <w:tcW w:w="1942" w:type="dxa"/>
            <w:tcBorders>
              <w:top w:val="nil"/>
              <w:left w:val="nil"/>
              <w:bottom w:val="single" w:sz="4" w:space="0" w:color="auto"/>
              <w:right w:val="single" w:sz="4" w:space="0" w:color="auto"/>
            </w:tcBorders>
            <w:shd w:val="clear" w:color="auto" w:fill="auto"/>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扣款银行账户证件类型</w:t>
            </w:r>
          </w:p>
        </w:tc>
        <w:tc>
          <w:tcPr>
            <w:tcW w:w="193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r>
      <w:tr w:rsidR="00AF19A1" w:rsidRPr="00AF19A1" w:rsidTr="007A2332">
        <w:trPr>
          <w:trHeight w:val="437"/>
        </w:trPr>
        <w:tc>
          <w:tcPr>
            <w:tcW w:w="2320" w:type="dxa"/>
            <w:gridSpan w:val="3"/>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参保人亲属姓名</w:t>
            </w:r>
          </w:p>
        </w:tc>
        <w:tc>
          <w:tcPr>
            <w:tcW w:w="2925" w:type="dxa"/>
            <w:gridSpan w:val="3"/>
            <w:tcBorders>
              <w:top w:val="single" w:sz="4" w:space="0" w:color="auto"/>
              <w:left w:val="nil"/>
              <w:bottom w:val="single" w:sz="4" w:space="0" w:color="000000"/>
              <w:right w:val="single" w:sz="4" w:space="0" w:color="000000"/>
            </w:tcBorders>
            <w:shd w:val="clear" w:color="auto" w:fill="auto"/>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c>
          <w:tcPr>
            <w:tcW w:w="1942" w:type="dxa"/>
            <w:tcBorders>
              <w:top w:val="nil"/>
              <w:left w:val="nil"/>
              <w:bottom w:val="single" w:sz="4" w:space="0" w:color="auto"/>
              <w:right w:val="single" w:sz="4" w:space="0" w:color="auto"/>
            </w:tcBorders>
            <w:shd w:val="clear" w:color="auto" w:fill="auto"/>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扣款银行账户证件号码</w:t>
            </w:r>
          </w:p>
        </w:tc>
        <w:tc>
          <w:tcPr>
            <w:tcW w:w="1933" w:type="dxa"/>
            <w:gridSpan w:val="2"/>
            <w:tcBorders>
              <w:top w:val="single" w:sz="4" w:space="0" w:color="auto"/>
              <w:left w:val="nil"/>
              <w:bottom w:val="single" w:sz="4" w:space="0" w:color="auto"/>
              <w:right w:val="single" w:sz="4" w:space="0" w:color="auto"/>
            </w:tcBorders>
            <w:shd w:val="clear" w:color="auto" w:fill="auto"/>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r>
      <w:tr w:rsidR="00AF19A1" w:rsidRPr="00AF19A1" w:rsidTr="007A2332">
        <w:trPr>
          <w:trHeight w:val="503"/>
        </w:trPr>
        <w:tc>
          <w:tcPr>
            <w:tcW w:w="2320" w:type="dxa"/>
            <w:gridSpan w:val="3"/>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参保人亲属性别</w:t>
            </w:r>
          </w:p>
        </w:tc>
        <w:tc>
          <w:tcPr>
            <w:tcW w:w="2925" w:type="dxa"/>
            <w:gridSpan w:val="3"/>
            <w:tcBorders>
              <w:top w:val="single" w:sz="4" w:space="0" w:color="000000"/>
              <w:left w:val="nil"/>
              <w:bottom w:val="nil"/>
              <w:right w:val="single" w:sz="4" w:space="0" w:color="000000"/>
            </w:tcBorders>
            <w:shd w:val="clear" w:color="auto" w:fill="auto"/>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c>
          <w:tcPr>
            <w:tcW w:w="1942" w:type="dxa"/>
            <w:tcBorders>
              <w:top w:val="nil"/>
              <w:left w:val="nil"/>
              <w:bottom w:val="nil"/>
              <w:right w:val="single" w:sz="4" w:space="0" w:color="auto"/>
            </w:tcBorders>
            <w:shd w:val="clear" w:color="auto" w:fill="auto"/>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与参保人关系</w:t>
            </w:r>
          </w:p>
        </w:tc>
        <w:tc>
          <w:tcPr>
            <w:tcW w:w="1933" w:type="dxa"/>
            <w:gridSpan w:val="2"/>
            <w:tcBorders>
              <w:top w:val="single" w:sz="4" w:space="0" w:color="auto"/>
              <w:left w:val="nil"/>
              <w:bottom w:val="nil"/>
              <w:right w:val="single" w:sz="4" w:space="0" w:color="000000"/>
            </w:tcBorders>
            <w:shd w:val="clear" w:color="auto" w:fill="auto"/>
            <w:hideMark/>
          </w:tcPr>
          <w:p w:rsidR="00AF19A1" w:rsidRPr="00AF19A1" w:rsidRDefault="00AF19A1" w:rsidP="00AF19A1">
            <w:pPr>
              <w:widowControl/>
              <w:jc w:val="center"/>
              <w:rPr>
                <w:rFonts w:ascii="宋体" w:hAnsi="宋体" w:cs="宋体"/>
                <w:b/>
                <w:bCs/>
                <w:kern w:val="0"/>
                <w:sz w:val="20"/>
                <w:szCs w:val="20"/>
              </w:rPr>
            </w:pPr>
            <w:r w:rsidRPr="00AF19A1">
              <w:rPr>
                <w:rFonts w:ascii="宋体" w:hAnsi="宋体" w:cs="宋体" w:hint="eastAsia"/>
                <w:b/>
                <w:bCs/>
                <w:kern w:val="0"/>
                <w:sz w:val="20"/>
                <w:szCs w:val="20"/>
              </w:rPr>
              <w:t xml:space="preserve">　</w:t>
            </w:r>
          </w:p>
        </w:tc>
      </w:tr>
      <w:tr w:rsidR="00AF19A1" w:rsidRPr="00AF19A1" w:rsidTr="007A2332">
        <w:trPr>
          <w:trHeight w:val="465"/>
        </w:trPr>
        <w:tc>
          <w:tcPr>
            <w:tcW w:w="2320" w:type="dxa"/>
            <w:gridSpan w:val="3"/>
            <w:tcBorders>
              <w:top w:val="single" w:sz="4" w:space="0" w:color="000000"/>
              <w:left w:val="single" w:sz="4" w:space="0" w:color="auto"/>
              <w:bottom w:val="single" w:sz="4" w:space="0" w:color="000000"/>
              <w:right w:val="nil"/>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参保人亲属电话</w:t>
            </w:r>
          </w:p>
        </w:tc>
        <w:tc>
          <w:tcPr>
            <w:tcW w:w="68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r>
      <w:tr w:rsidR="00AF19A1" w:rsidRPr="00AF19A1" w:rsidTr="007A2332">
        <w:trPr>
          <w:trHeight w:val="389"/>
        </w:trPr>
        <w:tc>
          <w:tcPr>
            <w:tcW w:w="2320" w:type="dxa"/>
            <w:gridSpan w:val="3"/>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参保人亲属居住地址</w:t>
            </w:r>
          </w:p>
        </w:tc>
        <w:tc>
          <w:tcPr>
            <w:tcW w:w="6800" w:type="dxa"/>
            <w:gridSpan w:val="6"/>
            <w:tcBorders>
              <w:top w:val="nil"/>
              <w:left w:val="nil"/>
              <w:bottom w:val="single" w:sz="4" w:space="0" w:color="000000"/>
              <w:right w:val="single" w:sz="4" w:space="0" w:color="000000"/>
            </w:tcBorders>
            <w:shd w:val="clear" w:color="auto" w:fill="auto"/>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r>
      <w:tr w:rsidR="00AF19A1" w:rsidRPr="00AF19A1" w:rsidTr="007A2332">
        <w:trPr>
          <w:trHeight w:val="410"/>
        </w:trPr>
        <w:tc>
          <w:tcPr>
            <w:tcW w:w="2320" w:type="dxa"/>
            <w:gridSpan w:val="3"/>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参保人亲属居住地邮政编码</w:t>
            </w:r>
          </w:p>
        </w:tc>
        <w:tc>
          <w:tcPr>
            <w:tcW w:w="6800" w:type="dxa"/>
            <w:gridSpan w:val="6"/>
            <w:tcBorders>
              <w:top w:val="single" w:sz="4" w:space="0" w:color="000000"/>
              <w:left w:val="nil"/>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r>
      <w:tr w:rsidR="00AF19A1" w:rsidRPr="00AF19A1" w:rsidTr="00AF19A1">
        <w:trPr>
          <w:trHeight w:val="528"/>
        </w:trPr>
        <w:tc>
          <w:tcPr>
            <w:tcW w:w="2320" w:type="dxa"/>
            <w:gridSpan w:val="3"/>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本市定点医疗机构1</w:t>
            </w:r>
          </w:p>
        </w:tc>
        <w:tc>
          <w:tcPr>
            <w:tcW w:w="6800" w:type="dxa"/>
            <w:gridSpan w:val="6"/>
            <w:tcBorders>
              <w:top w:val="single" w:sz="4" w:space="0" w:color="000000"/>
              <w:left w:val="nil"/>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r>
      <w:tr w:rsidR="00AF19A1" w:rsidRPr="00AF19A1" w:rsidTr="007A2332">
        <w:trPr>
          <w:trHeight w:val="468"/>
        </w:trPr>
        <w:tc>
          <w:tcPr>
            <w:tcW w:w="2320" w:type="dxa"/>
            <w:gridSpan w:val="3"/>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本市定点医疗机构2</w:t>
            </w:r>
          </w:p>
        </w:tc>
        <w:tc>
          <w:tcPr>
            <w:tcW w:w="6800" w:type="dxa"/>
            <w:gridSpan w:val="6"/>
            <w:tcBorders>
              <w:top w:val="single" w:sz="4" w:space="0" w:color="000000"/>
              <w:left w:val="nil"/>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r>
      <w:tr w:rsidR="00AF19A1" w:rsidRPr="00AF19A1" w:rsidTr="00AF19A1">
        <w:trPr>
          <w:trHeight w:val="528"/>
        </w:trPr>
        <w:tc>
          <w:tcPr>
            <w:tcW w:w="2320" w:type="dxa"/>
            <w:gridSpan w:val="3"/>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本市定点医疗机构3</w:t>
            </w:r>
          </w:p>
        </w:tc>
        <w:tc>
          <w:tcPr>
            <w:tcW w:w="6800" w:type="dxa"/>
            <w:gridSpan w:val="6"/>
            <w:tcBorders>
              <w:top w:val="single" w:sz="4" w:space="0" w:color="000000"/>
              <w:left w:val="nil"/>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r>
      <w:tr w:rsidR="00AF19A1" w:rsidRPr="00AF19A1" w:rsidTr="007A2332">
        <w:trPr>
          <w:trHeight w:val="574"/>
        </w:trPr>
        <w:tc>
          <w:tcPr>
            <w:tcW w:w="2320" w:type="dxa"/>
            <w:gridSpan w:val="3"/>
            <w:tcBorders>
              <w:top w:val="single" w:sz="4" w:space="0" w:color="000000"/>
              <w:left w:val="single" w:sz="4" w:space="0" w:color="auto"/>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本市定点医疗机构4</w:t>
            </w:r>
          </w:p>
        </w:tc>
        <w:tc>
          <w:tcPr>
            <w:tcW w:w="6800" w:type="dxa"/>
            <w:gridSpan w:val="6"/>
            <w:tcBorders>
              <w:top w:val="single" w:sz="4" w:space="0" w:color="000000"/>
              <w:left w:val="nil"/>
              <w:bottom w:val="single" w:sz="4" w:space="0" w:color="000000"/>
              <w:right w:val="single" w:sz="4" w:space="0" w:color="000000"/>
            </w:tcBorders>
            <w:shd w:val="clear" w:color="000000" w:fill="FFFFFF"/>
            <w:noWrap/>
            <w:vAlign w:val="center"/>
            <w:hideMark/>
          </w:tcPr>
          <w:p w:rsidR="00AF19A1" w:rsidRPr="00AF19A1" w:rsidRDefault="00AF19A1" w:rsidP="00AF19A1">
            <w:pPr>
              <w:widowControl/>
              <w:jc w:val="center"/>
              <w:rPr>
                <w:rFonts w:ascii="宋体" w:hAnsi="宋体" w:cs="宋体"/>
                <w:color w:val="000000"/>
                <w:kern w:val="0"/>
                <w:sz w:val="16"/>
                <w:szCs w:val="16"/>
              </w:rPr>
            </w:pPr>
            <w:r w:rsidRPr="00AF19A1">
              <w:rPr>
                <w:rFonts w:ascii="宋体" w:hAnsi="宋体" w:cs="宋体" w:hint="eastAsia"/>
                <w:color w:val="000000"/>
                <w:kern w:val="0"/>
                <w:sz w:val="16"/>
                <w:szCs w:val="16"/>
              </w:rPr>
              <w:t xml:space="preserve">　</w:t>
            </w:r>
          </w:p>
        </w:tc>
      </w:tr>
      <w:tr w:rsidR="00AF19A1" w:rsidRPr="00AF19A1" w:rsidTr="00AF19A1">
        <w:trPr>
          <w:trHeight w:val="405"/>
        </w:trPr>
        <w:tc>
          <w:tcPr>
            <w:tcW w:w="5245" w:type="dxa"/>
            <w:gridSpan w:val="6"/>
            <w:tcBorders>
              <w:top w:val="nil"/>
              <w:left w:val="nil"/>
              <w:bottom w:val="nil"/>
              <w:right w:val="nil"/>
            </w:tcBorders>
            <w:shd w:val="clear" w:color="auto" w:fill="auto"/>
            <w:noWrap/>
            <w:vAlign w:val="bottom"/>
            <w:hideMark/>
          </w:tcPr>
          <w:p w:rsidR="00B15242" w:rsidRDefault="00B15242" w:rsidP="00AF19A1">
            <w:pPr>
              <w:widowControl/>
              <w:jc w:val="left"/>
              <w:rPr>
                <w:rFonts w:ascii="宋体" w:hAnsi="宋体" w:cs="宋体"/>
                <w:color w:val="000000"/>
                <w:kern w:val="0"/>
                <w:sz w:val="20"/>
                <w:szCs w:val="20"/>
              </w:rPr>
            </w:pPr>
          </w:p>
          <w:p w:rsidR="00AF19A1" w:rsidRPr="00AF19A1" w:rsidRDefault="00AF19A1" w:rsidP="00AF19A1">
            <w:pPr>
              <w:widowControl/>
              <w:jc w:val="left"/>
              <w:rPr>
                <w:rFonts w:ascii="宋体" w:hAnsi="宋体" w:cs="宋体"/>
                <w:color w:val="000000"/>
                <w:kern w:val="0"/>
                <w:sz w:val="20"/>
                <w:szCs w:val="20"/>
              </w:rPr>
            </w:pPr>
            <w:r w:rsidRPr="00AF19A1">
              <w:rPr>
                <w:rFonts w:ascii="宋体" w:hAnsi="宋体" w:cs="宋体" w:hint="eastAsia"/>
                <w:color w:val="000000"/>
                <w:kern w:val="0"/>
                <w:sz w:val="20"/>
                <w:szCs w:val="20"/>
              </w:rPr>
              <w:t>参 保 人 签 字：</w:t>
            </w:r>
            <w:r w:rsidR="007A2332">
              <w:rPr>
                <w:rFonts w:ascii="宋体" w:hAnsi="宋体" w:cs="宋体" w:hint="eastAsia"/>
                <w:color w:val="000000"/>
                <w:kern w:val="0"/>
                <w:sz w:val="20"/>
                <w:szCs w:val="20"/>
              </w:rPr>
              <w:t>_________________</w:t>
            </w:r>
          </w:p>
        </w:tc>
        <w:tc>
          <w:tcPr>
            <w:tcW w:w="1942" w:type="dxa"/>
            <w:tcBorders>
              <w:top w:val="nil"/>
              <w:left w:val="nil"/>
              <w:bottom w:val="nil"/>
              <w:right w:val="nil"/>
            </w:tcBorders>
            <w:shd w:val="clear" w:color="auto" w:fill="auto"/>
            <w:noWrap/>
            <w:vAlign w:val="bottom"/>
            <w:hideMark/>
          </w:tcPr>
          <w:p w:rsidR="00AF19A1" w:rsidRPr="00AF19A1" w:rsidRDefault="00AF19A1" w:rsidP="00AF19A1">
            <w:pPr>
              <w:widowControl/>
              <w:jc w:val="left"/>
              <w:rPr>
                <w:rFonts w:ascii="宋体" w:hAnsi="宋体" w:cs="宋体"/>
                <w:color w:val="000000"/>
                <w:kern w:val="0"/>
                <w:sz w:val="20"/>
                <w:szCs w:val="20"/>
              </w:rPr>
            </w:pPr>
            <w:r w:rsidRPr="00AF19A1">
              <w:rPr>
                <w:rFonts w:ascii="宋体" w:hAnsi="宋体" w:cs="宋体" w:hint="eastAsia"/>
                <w:color w:val="000000"/>
                <w:kern w:val="0"/>
                <w:sz w:val="20"/>
                <w:szCs w:val="20"/>
              </w:rPr>
              <w:t>填报日期：</w:t>
            </w:r>
          </w:p>
        </w:tc>
        <w:tc>
          <w:tcPr>
            <w:tcW w:w="475" w:type="dxa"/>
            <w:tcBorders>
              <w:top w:val="nil"/>
              <w:left w:val="nil"/>
              <w:bottom w:val="nil"/>
              <w:right w:val="nil"/>
            </w:tcBorders>
            <w:shd w:val="clear" w:color="auto" w:fill="auto"/>
            <w:noWrap/>
            <w:vAlign w:val="bottom"/>
            <w:hideMark/>
          </w:tcPr>
          <w:p w:rsidR="00AF19A1" w:rsidRPr="00AF19A1" w:rsidRDefault="00AF19A1" w:rsidP="00AF19A1">
            <w:pPr>
              <w:widowControl/>
              <w:jc w:val="left"/>
              <w:rPr>
                <w:rFonts w:ascii="宋体" w:hAnsi="宋体" w:cs="宋体"/>
                <w:color w:val="000000"/>
                <w:kern w:val="0"/>
                <w:sz w:val="20"/>
                <w:szCs w:val="20"/>
              </w:rPr>
            </w:pPr>
          </w:p>
        </w:tc>
        <w:tc>
          <w:tcPr>
            <w:tcW w:w="1458" w:type="dxa"/>
            <w:tcBorders>
              <w:top w:val="nil"/>
              <w:left w:val="nil"/>
              <w:bottom w:val="nil"/>
              <w:right w:val="nil"/>
            </w:tcBorders>
            <w:shd w:val="clear" w:color="auto" w:fill="auto"/>
            <w:noWrap/>
            <w:vAlign w:val="bottom"/>
            <w:hideMark/>
          </w:tcPr>
          <w:p w:rsidR="00AF19A1" w:rsidRPr="00AF19A1" w:rsidRDefault="00AF19A1" w:rsidP="00AF19A1">
            <w:pPr>
              <w:widowControl/>
              <w:jc w:val="left"/>
              <w:rPr>
                <w:rFonts w:eastAsia="Times New Roman"/>
                <w:kern w:val="0"/>
                <w:sz w:val="20"/>
                <w:szCs w:val="20"/>
              </w:rPr>
            </w:pPr>
          </w:p>
        </w:tc>
      </w:tr>
      <w:tr w:rsidR="00AF19A1" w:rsidRPr="00AF19A1" w:rsidTr="00AF19A1">
        <w:trPr>
          <w:trHeight w:val="288"/>
        </w:trPr>
        <w:tc>
          <w:tcPr>
            <w:tcW w:w="3630" w:type="dxa"/>
            <w:gridSpan w:val="5"/>
            <w:tcBorders>
              <w:top w:val="nil"/>
              <w:left w:val="nil"/>
              <w:bottom w:val="nil"/>
              <w:right w:val="nil"/>
            </w:tcBorders>
            <w:shd w:val="clear" w:color="auto" w:fill="auto"/>
            <w:noWrap/>
            <w:vAlign w:val="bottom"/>
            <w:hideMark/>
          </w:tcPr>
          <w:p w:rsidR="00AF19A1" w:rsidRPr="00AF19A1" w:rsidRDefault="007A2332" w:rsidP="00AF19A1">
            <w:pPr>
              <w:widowControl/>
              <w:jc w:val="left"/>
              <w:rPr>
                <w:rFonts w:ascii="宋体" w:hAnsi="宋体" w:cs="宋体"/>
                <w:color w:val="000000"/>
                <w:kern w:val="0"/>
                <w:sz w:val="20"/>
                <w:szCs w:val="20"/>
              </w:rPr>
            </w:pPr>
            <w:r>
              <w:rPr>
                <w:rFonts w:ascii="宋体" w:hAnsi="宋体" w:cs="宋体" w:hint="eastAsia"/>
                <w:color w:val="000000"/>
                <w:kern w:val="0"/>
                <w:sz w:val="20"/>
                <w:szCs w:val="20"/>
              </w:rPr>
              <w:t>参保人亲属签字</w:t>
            </w:r>
            <w:r w:rsidRPr="00AF19A1">
              <w:rPr>
                <w:rFonts w:ascii="宋体" w:hAnsi="宋体" w:cs="宋体" w:hint="eastAsia"/>
                <w:color w:val="000000"/>
                <w:kern w:val="0"/>
                <w:sz w:val="20"/>
                <w:szCs w:val="20"/>
              </w:rPr>
              <w:t>：</w:t>
            </w:r>
            <w:r>
              <w:rPr>
                <w:rFonts w:ascii="宋体" w:hAnsi="宋体" w:cs="宋体" w:hint="eastAsia"/>
                <w:color w:val="000000"/>
                <w:kern w:val="0"/>
                <w:sz w:val="20"/>
                <w:szCs w:val="20"/>
              </w:rPr>
              <w:t>__________________</w:t>
            </w:r>
          </w:p>
        </w:tc>
        <w:tc>
          <w:tcPr>
            <w:tcW w:w="1615" w:type="dxa"/>
            <w:tcBorders>
              <w:top w:val="nil"/>
              <w:left w:val="nil"/>
              <w:bottom w:val="nil"/>
              <w:right w:val="nil"/>
            </w:tcBorders>
            <w:shd w:val="clear" w:color="auto" w:fill="auto"/>
            <w:noWrap/>
            <w:vAlign w:val="bottom"/>
            <w:hideMark/>
          </w:tcPr>
          <w:p w:rsidR="00AF19A1" w:rsidRPr="00AF19A1" w:rsidRDefault="00AF19A1" w:rsidP="00AF19A1">
            <w:pPr>
              <w:widowControl/>
              <w:jc w:val="left"/>
              <w:rPr>
                <w:rFonts w:ascii="宋体" w:hAnsi="宋体" w:cs="宋体"/>
                <w:color w:val="000000"/>
                <w:kern w:val="0"/>
                <w:sz w:val="20"/>
                <w:szCs w:val="20"/>
              </w:rPr>
            </w:pPr>
          </w:p>
        </w:tc>
        <w:tc>
          <w:tcPr>
            <w:tcW w:w="1942" w:type="dxa"/>
            <w:tcBorders>
              <w:top w:val="nil"/>
              <w:left w:val="nil"/>
              <w:bottom w:val="nil"/>
              <w:right w:val="nil"/>
            </w:tcBorders>
            <w:shd w:val="clear" w:color="auto" w:fill="auto"/>
            <w:noWrap/>
            <w:vAlign w:val="bottom"/>
            <w:hideMark/>
          </w:tcPr>
          <w:p w:rsidR="00AF19A1" w:rsidRPr="00AF19A1" w:rsidRDefault="00AF19A1" w:rsidP="00AF19A1">
            <w:pPr>
              <w:widowControl/>
              <w:jc w:val="left"/>
              <w:rPr>
                <w:rFonts w:eastAsia="Times New Roman"/>
                <w:kern w:val="0"/>
                <w:sz w:val="20"/>
                <w:szCs w:val="20"/>
              </w:rPr>
            </w:pPr>
          </w:p>
        </w:tc>
        <w:tc>
          <w:tcPr>
            <w:tcW w:w="475" w:type="dxa"/>
            <w:tcBorders>
              <w:top w:val="nil"/>
              <w:left w:val="nil"/>
              <w:bottom w:val="nil"/>
              <w:right w:val="nil"/>
            </w:tcBorders>
            <w:shd w:val="clear" w:color="auto" w:fill="auto"/>
            <w:noWrap/>
            <w:vAlign w:val="bottom"/>
            <w:hideMark/>
          </w:tcPr>
          <w:p w:rsidR="00AF19A1" w:rsidRPr="00AF19A1" w:rsidRDefault="00AF19A1" w:rsidP="00AF19A1">
            <w:pPr>
              <w:widowControl/>
              <w:jc w:val="right"/>
              <w:rPr>
                <w:rFonts w:eastAsia="Times New Roman"/>
                <w:kern w:val="0"/>
                <w:sz w:val="20"/>
                <w:szCs w:val="20"/>
              </w:rPr>
            </w:pPr>
          </w:p>
        </w:tc>
        <w:tc>
          <w:tcPr>
            <w:tcW w:w="1458" w:type="dxa"/>
            <w:tcBorders>
              <w:top w:val="nil"/>
              <w:left w:val="nil"/>
              <w:bottom w:val="nil"/>
              <w:right w:val="nil"/>
            </w:tcBorders>
            <w:shd w:val="clear" w:color="auto" w:fill="auto"/>
            <w:noWrap/>
            <w:vAlign w:val="bottom"/>
            <w:hideMark/>
          </w:tcPr>
          <w:p w:rsidR="00AF19A1" w:rsidRPr="00AF19A1" w:rsidRDefault="00AF19A1" w:rsidP="00AF19A1">
            <w:pPr>
              <w:widowControl/>
              <w:jc w:val="left"/>
              <w:rPr>
                <w:rFonts w:eastAsia="Times New Roman"/>
                <w:kern w:val="0"/>
                <w:sz w:val="20"/>
                <w:szCs w:val="20"/>
              </w:rPr>
            </w:pPr>
          </w:p>
        </w:tc>
      </w:tr>
      <w:tr w:rsidR="007A2332" w:rsidRPr="00AF19A1" w:rsidTr="00AF19A1">
        <w:trPr>
          <w:trHeight w:val="288"/>
        </w:trPr>
        <w:tc>
          <w:tcPr>
            <w:tcW w:w="775" w:type="dxa"/>
            <w:tcBorders>
              <w:top w:val="nil"/>
              <w:left w:val="nil"/>
              <w:bottom w:val="nil"/>
              <w:right w:val="nil"/>
            </w:tcBorders>
            <w:shd w:val="clear" w:color="auto" w:fill="auto"/>
            <w:noWrap/>
            <w:vAlign w:val="bottom"/>
            <w:hideMark/>
          </w:tcPr>
          <w:p w:rsidR="00B15242" w:rsidRDefault="00B15242" w:rsidP="00AF19A1">
            <w:pPr>
              <w:widowControl/>
              <w:jc w:val="left"/>
              <w:rPr>
                <w:rFonts w:asciiTheme="minorEastAsia" w:eastAsiaTheme="minorEastAsia" w:hAnsiTheme="minorEastAsia"/>
                <w:b/>
                <w:kern w:val="0"/>
                <w:sz w:val="20"/>
                <w:szCs w:val="20"/>
              </w:rPr>
            </w:pPr>
          </w:p>
          <w:p w:rsidR="00AF19A1" w:rsidRDefault="00B15242" w:rsidP="00AF19A1">
            <w:pPr>
              <w:widowControl/>
              <w:jc w:val="left"/>
              <w:rPr>
                <w:rFonts w:eastAsia="Times New Roman"/>
                <w:b/>
                <w:kern w:val="0"/>
                <w:sz w:val="20"/>
                <w:szCs w:val="20"/>
              </w:rPr>
            </w:pPr>
            <w:r w:rsidRPr="00B15242">
              <w:rPr>
                <w:rFonts w:asciiTheme="minorEastAsia" w:eastAsiaTheme="minorEastAsia" w:hAnsiTheme="minorEastAsia" w:hint="eastAsia"/>
                <w:b/>
                <w:kern w:val="0"/>
                <w:sz w:val="20"/>
                <w:szCs w:val="20"/>
              </w:rPr>
              <w:lastRenderedPageBreak/>
              <w:t>附件</w:t>
            </w:r>
            <w:r>
              <w:rPr>
                <w:rFonts w:eastAsia="Times New Roman"/>
                <w:b/>
                <w:kern w:val="0"/>
                <w:sz w:val="20"/>
                <w:szCs w:val="20"/>
              </w:rPr>
              <w:t>2</w:t>
            </w:r>
          </w:p>
          <w:p w:rsidR="00B15242" w:rsidRPr="00AF19A1" w:rsidRDefault="00B15242" w:rsidP="00AF19A1">
            <w:pPr>
              <w:widowControl/>
              <w:jc w:val="left"/>
              <w:rPr>
                <w:rFonts w:eastAsia="Times New Roman"/>
                <w:kern w:val="0"/>
                <w:sz w:val="20"/>
                <w:szCs w:val="20"/>
              </w:rPr>
            </w:pPr>
          </w:p>
        </w:tc>
        <w:tc>
          <w:tcPr>
            <w:tcW w:w="765" w:type="dxa"/>
            <w:tcBorders>
              <w:top w:val="nil"/>
              <w:left w:val="nil"/>
              <w:bottom w:val="nil"/>
              <w:right w:val="nil"/>
            </w:tcBorders>
            <w:shd w:val="clear" w:color="auto" w:fill="auto"/>
            <w:noWrap/>
            <w:vAlign w:val="bottom"/>
            <w:hideMark/>
          </w:tcPr>
          <w:p w:rsidR="00AF19A1" w:rsidRPr="00AF19A1" w:rsidRDefault="00AF19A1" w:rsidP="00AF19A1">
            <w:pPr>
              <w:widowControl/>
              <w:jc w:val="left"/>
              <w:rPr>
                <w:rFonts w:eastAsia="Times New Roman"/>
                <w:kern w:val="0"/>
                <w:sz w:val="20"/>
                <w:szCs w:val="20"/>
              </w:rPr>
            </w:pPr>
          </w:p>
        </w:tc>
        <w:tc>
          <w:tcPr>
            <w:tcW w:w="780" w:type="dxa"/>
            <w:tcBorders>
              <w:top w:val="nil"/>
              <w:left w:val="nil"/>
              <w:bottom w:val="nil"/>
              <w:right w:val="nil"/>
            </w:tcBorders>
            <w:shd w:val="clear" w:color="auto" w:fill="auto"/>
            <w:noWrap/>
            <w:vAlign w:val="bottom"/>
            <w:hideMark/>
          </w:tcPr>
          <w:p w:rsidR="00AF19A1" w:rsidRPr="00AF19A1" w:rsidRDefault="00AF19A1" w:rsidP="00AF19A1">
            <w:pPr>
              <w:widowControl/>
              <w:jc w:val="left"/>
              <w:rPr>
                <w:rFonts w:eastAsia="Times New Roman"/>
                <w:kern w:val="0"/>
                <w:sz w:val="20"/>
                <w:szCs w:val="20"/>
              </w:rPr>
            </w:pPr>
          </w:p>
        </w:tc>
        <w:tc>
          <w:tcPr>
            <w:tcW w:w="604" w:type="dxa"/>
            <w:tcBorders>
              <w:top w:val="nil"/>
              <w:left w:val="nil"/>
              <w:bottom w:val="nil"/>
              <w:right w:val="nil"/>
            </w:tcBorders>
            <w:shd w:val="clear" w:color="auto" w:fill="auto"/>
            <w:noWrap/>
            <w:vAlign w:val="bottom"/>
            <w:hideMark/>
          </w:tcPr>
          <w:p w:rsidR="00AF19A1" w:rsidRPr="00AF19A1" w:rsidRDefault="00AF19A1" w:rsidP="00AF19A1">
            <w:pPr>
              <w:widowControl/>
              <w:jc w:val="left"/>
              <w:rPr>
                <w:rFonts w:eastAsia="Times New Roman"/>
                <w:kern w:val="0"/>
                <w:sz w:val="20"/>
                <w:szCs w:val="20"/>
              </w:rPr>
            </w:pPr>
          </w:p>
        </w:tc>
        <w:tc>
          <w:tcPr>
            <w:tcW w:w="706" w:type="dxa"/>
            <w:tcBorders>
              <w:top w:val="nil"/>
              <w:left w:val="nil"/>
              <w:bottom w:val="nil"/>
              <w:right w:val="nil"/>
            </w:tcBorders>
            <w:shd w:val="clear" w:color="auto" w:fill="auto"/>
            <w:noWrap/>
            <w:vAlign w:val="bottom"/>
            <w:hideMark/>
          </w:tcPr>
          <w:p w:rsidR="00AF19A1" w:rsidRPr="00AF19A1" w:rsidRDefault="00AF19A1" w:rsidP="00AF19A1">
            <w:pPr>
              <w:widowControl/>
              <w:jc w:val="left"/>
              <w:rPr>
                <w:rFonts w:eastAsia="Times New Roman"/>
                <w:kern w:val="0"/>
                <w:sz w:val="20"/>
                <w:szCs w:val="20"/>
              </w:rPr>
            </w:pPr>
          </w:p>
        </w:tc>
        <w:tc>
          <w:tcPr>
            <w:tcW w:w="1615" w:type="dxa"/>
            <w:tcBorders>
              <w:top w:val="nil"/>
              <w:left w:val="nil"/>
              <w:bottom w:val="nil"/>
              <w:right w:val="nil"/>
            </w:tcBorders>
            <w:shd w:val="clear" w:color="auto" w:fill="auto"/>
            <w:noWrap/>
            <w:vAlign w:val="bottom"/>
            <w:hideMark/>
          </w:tcPr>
          <w:p w:rsidR="00AF19A1" w:rsidRPr="00AF19A1" w:rsidRDefault="00AF19A1" w:rsidP="00AF19A1">
            <w:pPr>
              <w:widowControl/>
              <w:jc w:val="left"/>
              <w:rPr>
                <w:rFonts w:eastAsia="Times New Roman"/>
                <w:kern w:val="0"/>
                <w:sz w:val="20"/>
                <w:szCs w:val="20"/>
              </w:rPr>
            </w:pPr>
          </w:p>
        </w:tc>
        <w:tc>
          <w:tcPr>
            <w:tcW w:w="1942" w:type="dxa"/>
            <w:tcBorders>
              <w:top w:val="nil"/>
              <w:left w:val="nil"/>
              <w:bottom w:val="nil"/>
              <w:right w:val="nil"/>
            </w:tcBorders>
            <w:shd w:val="clear" w:color="auto" w:fill="auto"/>
            <w:noWrap/>
            <w:vAlign w:val="bottom"/>
            <w:hideMark/>
          </w:tcPr>
          <w:p w:rsidR="00B15242" w:rsidRPr="00B15242" w:rsidRDefault="00B15242" w:rsidP="00B15242">
            <w:pPr>
              <w:widowControl/>
              <w:jc w:val="left"/>
              <w:rPr>
                <w:rFonts w:asciiTheme="minorEastAsia" w:eastAsiaTheme="minorEastAsia" w:hAnsiTheme="minorEastAsia"/>
                <w:b/>
                <w:kern w:val="0"/>
                <w:sz w:val="20"/>
                <w:szCs w:val="20"/>
              </w:rPr>
            </w:pPr>
          </w:p>
          <w:p w:rsidR="00AF19A1" w:rsidRPr="00B15242" w:rsidRDefault="00AF19A1" w:rsidP="00B15242">
            <w:pPr>
              <w:widowControl/>
              <w:jc w:val="left"/>
              <w:rPr>
                <w:rFonts w:eastAsia="Times New Roman"/>
                <w:b/>
                <w:kern w:val="0"/>
                <w:sz w:val="20"/>
                <w:szCs w:val="20"/>
              </w:rPr>
            </w:pPr>
          </w:p>
        </w:tc>
        <w:tc>
          <w:tcPr>
            <w:tcW w:w="475" w:type="dxa"/>
            <w:tcBorders>
              <w:top w:val="nil"/>
              <w:left w:val="nil"/>
              <w:bottom w:val="nil"/>
              <w:right w:val="nil"/>
            </w:tcBorders>
            <w:shd w:val="clear" w:color="auto" w:fill="auto"/>
            <w:noWrap/>
            <w:vAlign w:val="bottom"/>
            <w:hideMark/>
          </w:tcPr>
          <w:p w:rsidR="00AF19A1" w:rsidRPr="00AF19A1" w:rsidRDefault="00AF19A1" w:rsidP="00AF19A1">
            <w:pPr>
              <w:widowControl/>
              <w:jc w:val="left"/>
              <w:rPr>
                <w:rFonts w:eastAsia="Times New Roman"/>
                <w:kern w:val="0"/>
                <w:sz w:val="20"/>
                <w:szCs w:val="20"/>
              </w:rPr>
            </w:pPr>
          </w:p>
        </w:tc>
        <w:tc>
          <w:tcPr>
            <w:tcW w:w="1458" w:type="dxa"/>
            <w:tcBorders>
              <w:top w:val="nil"/>
              <w:left w:val="nil"/>
              <w:bottom w:val="nil"/>
              <w:right w:val="nil"/>
            </w:tcBorders>
            <w:shd w:val="clear" w:color="auto" w:fill="auto"/>
            <w:noWrap/>
            <w:vAlign w:val="bottom"/>
            <w:hideMark/>
          </w:tcPr>
          <w:p w:rsidR="00AF19A1" w:rsidRPr="00AF19A1" w:rsidRDefault="00AF19A1" w:rsidP="00AF19A1">
            <w:pPr>
              <w:widowControl/>
              <w:jc w:val="left"/>
              <w:rPr>
                <w:rFonts w:eastAsia="Times New Roman"/>
                <w:kern w:val="0"/>
                <w:sz w:val="20"/>
                <w:szCs w:val="20"/>
              </w:rPr>
            </w:pPr>
          </w:p>
        </w:tc>
      </w:tr>
    </w:tbl>
    <w:p w:rsidR="002B69A4" w:rsidRPr="00B15242" w:rsidRDefault="002B69A4" w:rsidP="002B69A4">
      <w:pPr>
        <w:spacing w:line="340" w:lineRule="exact"/>
        <w:ind w:firstLineChars="300" w:firstLine="1084"/>
        <w:jc w:val="left"/>
        <w:rPr>
          <w:rFonts w:ascii="黑体" w:eastAsia="黑体" w:hAnsi="黑体"/>
          <w:b/>
          <w:sz w:val="36"/>
          <w:szCs w:val="36"/>
        </w:rPr>
      </w:pPr>
      <w:r w:rsidRPr="00B15242">
        <w:rPr>
          <w:rFonts w:ascii="黑体" w:eastAsia="黑体" w:hAnsi="黑体" w:hint="eastAsia"/>
          <w:b/>
          <w:sz w:val="36"/>
          <w:szCs w:val="36"/>
        </w:rPr>
        <w:t>2018年学生儿童</w:t>
      </w:r>
      <w:proofErr w:type="gramStart"/>
      <w:r w:rsidRPr="00B15242">
        <w:rPr>
          <w:rFonts w:ascii="黑体" w:eastAsia="黑体" w:hAnsi="黑体" w:hint="eastAsia"/>
          <w:b/>
          <w:sz w:val="36"/>
          <w:szCs w:val="36"/>
        </w:rPr>
        <w:t>医</w:t>
      </w:r>
      <w:proofErr w:type="gramEnd"/>
      <w:r w:rsidRPr="00B15242">
        <w:rPr>
          <w:rFonts w:ascii="黑体" w:eastAsia="黑体" w:hAnsi="黑体" w:hint="eastAsia"/>
          <w:b/>
          <w:sz w:val="36"/>
          <w:szCs w:val="36"/>
        </w:rPr>
        <w:t>保定点医疗机构变更申请</w:t>
      </w:r>
    </w:p>
    <w:p w:rsidR="002B69A4" w:rsidRPr="00B15242" w:rsidRDefault="002B69A4" w:rsidP="002B69A4">
      <w:pPr>
        <w:spacing w:line="340" w:lineRule="exact"/>
        <w:ind w:firstLineChars="300" w:firstLine="904"/>
        <w:jc w:val="left"/>
        <w:rPr>
          <w:rFonts w:ascii="黑体" w:eastAsia="黑体" w:hAnsi="黑体"/>
          <w:b/>
          <w:sz w:val="30"/>
          <w:szCs w:val="30"/>
        </w:rPr>
      </w:pPr>
    </w:p>
    <w:p w:rsidR="002B69A4" w:rsidRPr="00B15242" w:rsidRDefault="002B69A4" w:rsidP="002B69A4">
      <w:pPr>
        <w:spacing w:line="340" w:lineRule="exact"/>
        <w:ind w:firstLineChars="300" w:firstLine="904"/>
        <w:jc w:val="left"/>
        <w:rPr>
          <w:rFonts w:ascii="黑体" w:eastAsia="黑体" w:hAnsi="黑体"/>
          <w:b/>
          <w:sz w:val="30"/>
          <w:szCs w:val="30"/>
        </w:rPr>
      </w:pPr>
    </w:p>
    <w:p w:rsidR="002B69A4" w:rsidRPr="00B15242" w:rsidRDefault="002B69A4" w:rsidP="002B69A4">
      <w:pPr>
        <w:spacing w:line="340" w:lineRule="exact"/>
        <w:ind w:firstLineChars="300" w:firstLine="904"/>
        <w:jc w:val="left"/>
        <w:rPr>
          <w:rFonts w:ascii="黑体" w:eastAsia="黑体" w:hAnsi="黑体"/>
          <w:b/>
          <w:sz w:val="30"/>
          <w:szCs w:val="30"/>
        </w:rPr>
      </w:pPr>
      <w:r w:rsidRPr="00B15242">
        <w:rPr>
          <w:rFonts w:ascii="黑体" w:eastAsia="黑体" w:hAnsi="黑体" w:hint="eastAsia"/>
          <w:b/>
          <w:sz w:val="30"/>
          <w:szCs w:val="30"/>
          <w:u w:val="single"/>
        </w:rPr>
        <w:t xml:space="preserve"> </w:t>
      </w:r>
      <w:r w:rsidRPr="00B15242">
        <w:rPr>
          <w:rFonts w:ascii="黑体" w:eastAsia="黑体" w:hAnsi="黑体"/>
          <w:b/>
          <w:sz w:val="30"/>
          <w:szCs w:val="30"/>
          <w:u w:val="single"/>
        </w:rPr>
        <w:t xml:space="preserve">      </w:t>
      </w:r>
      <w:r w:rsidRPr="00B15242">
        <w:rPr>
          <w:rFonts w:ascii="黑体" w:eastAsia="黑体" w:hAnsi="黑体"/>
          <w:b/>
          <w:sz w:val="30"/>
          <w:szCs w:val="30"/>
        </w:rPr>
        <w:t>年级</w:t>
      </w:r>
      <w:r w:rsidRPr="00B15242">
        <w:rPr>
          <w:rFonts w:ascii="黑体" w:eastAsia="黑体" w:hAnsi="黑体" w:hint="eastAsia"/>
          <w:b/>
          <w:sz w:val="30"/>
          <w:szCs w:val="30"/>
          <w:u w:val="single"/>
        </w:rPr>
        <w:t xml:space="preserve">  </w:t>
      </w:r>
      <w:r w:rsidRPr="00B15242">
        <w:rPr>
          <w:rFonts w:ascii="黑体" w:eastAsia="黑体" w:hAnsi="黑体"/>
          <w:b/>
          <w:sz w:val="30"/>
          <w:szCs w:val="30"/>
          <w:u w:val="single"/>
        </w:rPr>
        <w:t xml:space="preserve">    </w:t>
      </w:r>
      <w:r w:rsidRPr="00B15242">
        <w:rPr>
          <w:rFonts w:ascii="黑体" w:eastAsia="黑体" w:hAnsi="黑体"/>
          <w:b/>
          <w:sz w:val="30"/>
          <w:szCs w:val="30"/>
        </w:rPr>
        <w:t>班</w:t>
      </w:r>
      <w:r w:rsidRPr="00B15242">
        <w:rPr>
          <w:rFonts w:ascii="黑体" w:eastAsia="黑体" w:hAnsi="黑体" w:hint="eastAsia"/>
          <w:b/>
          <w:sz w:val="30"/>
          <w:szCs w:val="30"/>
          <w:u w:val="single"/>
        </w:rPr>
        <w:t xml:space="preserve">             </w:t>
      </w:r>
      <w:r w:rsidRPr="00B15242">
        <w:rPr>
          <w:rFonts w:ascii="黑体" w:eastAsia="黑体" w:hAnsi="黑体" w:hint="eastAsia"/>
          <w:b/>
          <w:sz w:val="30"/>
          <w:szCs w:val="30"/>
        </w:rPr>
        <w:t>同学</w:t>
      </w:r>
    </w:p>
    <w:p w:rsidR="002B69A4" w:rsidRPr="00B15242" w:rsidRDefault="002B69A4" w:rsidP="002B69A4">
      <w:pPr>
        <w:spacing w:line="340" w:lineRule="exact"/>
        <w:ind w:firstLineChars="300" w:firstLine="904"/>
        <w:jc w:val="left"/>
        <w:rPr>
          <w:rFonts w:ascii="黑体" w:eastAsia="黑体" w:hAnsi="黑体"/>
          <w:b/>
          <w:sz w:val="30"/>
          <w:szCs w:val="30"/>
        </w:rPr>
      </w:pPr>
    </w:p>
    <w:p w:rsidR="002B69A4" w:rsidRPr="00B15242" w:rsidRDefault="002B69A4" w:rsidP="002B69A4">
      <w:pPr>
        <w:spacing w:line="340" w:lineRule="exact"/>
        <w:ind w:firstLineChars="300" w:firstLine="904"/>
        <w:jc w:val="left"/>
        <w:rPr>
          <w:rFonts w:ascii="黑体" w:eastAsia="黑体" w:hAnsi="黑体"/>
          <w:b/>
          <w:sz w:val="30"/>
          <w:szCs w:val="30"/>
          <w:u w:val="single"/>
        </w:rPr>
      </w:pPr>
      <w:r w:rsidRPr="00B15242">
        <w:rPr>
          <w:rFonts w:ascii="黑体" w:eastAsia="黑体" w:hAnsi="黑体"/>
          <w:b/>
          <w:sz w:val="30"/>
          <w:szCs w:val="30"/>
        </w:rPr>
        <w:t>身份证号</w:t>
      </w:r>
      <w:r w:rsidRPr="00B15242">
        <w:rPr>
          <w:rFonts w:ascii="黑体" w:eastAsia="黑体" w:hAnsi="黑体" w:hint="eastAsia"/>
          <w:b/>
          <w:sz w:val="30"/>
          <w:szCs w:val="30"/>
          <w:u w:val="single"/>
        </w:rPr>
        <w:t xml:space="preserve">                       </w:t>
      </w:r>
      <w:r w:rsidRPr="00B15242">
        <w:rPr>
          <w:rFonts w:ascii="黑体" w:eastAsia="黑体" w:hAnsi="黑体"/>
          <w:b/>
          <w:sz w:val="30"/>
          <w:szCs w:val="30"/>
          <w:u w:val="single"/>
        </w:rPr>
        <w:t xml:space="preserve">     </w:t>
      </w:r>
    </w:p>
    <w:p w:rsidR="002B69A4" w:rsidRPr="00B15242" w:rsidRDefault="002B69A4" w:rsidP="002B69A4">
      <w:pPr>
        <w:spacing w:line="340" w:lineRule="exact"/>
        <w:ind w:firstLineChars="300" w:firstLine="904"/>
        <w:jc w:val="left"/>
        <w:rPr>
          <w:rFonts w:ascii="黑体" w:eastAsia="黑体" w:hAnsi="黑体"/>
          <w:b/>
          <w:sz w:val="30"/>
          <w:szCs w:val="30"/>
          <w:u w:val="single"/>
        </w:rPr>
      </w:pPr>
    </w:p>
    <w:p w:rsidR="002B69A4" w:rsidRPr="00B15242" w:rsidRDefault="002B69A4" w:rsidP="002B69A4">
      <w:pPr>
        <w:spacing w:line="340" w:lineRule="exact"/>
        <w:ind w:firstLineChars="300" w:firstLine="904"/>
        <w:jc w:val="left"/>
        <w:rPr>
          <w:rFonts w:ascii="黑体" w:eastAsia="黑体" w:hAnsi="黑体"/>
          <w:b/>
          <w:sz w:val="30"/>
          <w:szCs w:val="30"/>
        </w:rPr>
      </w:pPr>
      <w:r w:rsidRPr="00B15242">
        <w:rPr>
          <w:rFonts w:ascii="黑体" w:eastAsia="黑体" w:hAnsi="黑体"/>
          <w:b/>
          <w:sz w:val="30"/>
          <w:szCs w:val="30"/>
        </w:rPr>
        <w:t>现申请变更为以下</w:t>
      </w:r>
      <w:proofErr w:type="gramStart"/>
      <w:r w:rsidRPr="00B15242">
        <w:rPr>
          <w:rFonts w:ascii="黑体" w:eastAsia="黑体" w:hAnsi="黑体" w:hint="eastAsia"/>
          <w:b/>
          <w:sz w:val="30"/>
          <w:szCs w:val="30"/>
        </w:rPr>
        <w:t>医</w:t>
      </w:r>
      <w:proofErr w:type="gramEnd"/>
      <w:r w:rsidRPr="00B15242">
        <w:rPr>
          <w:rFonts w:ascii="黑体" w:eastAsia="黑体" w:hAnsi="黑体" w:hint="eastAsia"/>
          <w:b/>
          <w:sz w:val="30"/>
          <w:szCs w:val="30"/>
        </w:rPr>
        <w:t>保定点医疗机构：</w:t>
      </w:r>
    </w:p>
    <w:p w:rsidR="002B69A4" w:rsidRPr="00B15242" w:rsidRDefault="002B69A4" w:rsidP="002B69A4">
      <w:pPr>
        <w:spacing w:line="340" w:lineRule="exact"/>
        <w:ind w:firstLineChars="300" w:firstLine="904"/>
        <w:jc w:val="left"/>
        <w:rPr>
          <w:rFonts w:ascii="黑体" w:eastAsia="黑体" w:hAnsi="黑体"/>
          <w:b/>
          <w:sz w:val="30"/>
          <w:szCs w:val="30"/>
        </w:rPr>
      </w:pPr>
    </w:p>
    <w:p w:rsidR="002B69A4" w:rsidRPr="00B15242" w:rsidRDefault="002B69A4" w:rsidP="002B69A4">
      <w:pPr>
        <w:numPr>
          <w:ilvl w:val="0"/>
          <w:numId w:val="34"/>
        </w:numPr>
        <w:spacing w:line="340" w:lineRule="exact"/>
        <w:jc w:val="left"/>
        <w:rPr>
          <w:rFonts w:ascii="黑体" w:eastAsia="黑体" w:hAnsi="黑体"/>
          <w:b/>
          <w:sz w:val="30"/>
          <w:szCs w:val="30"/>
        </w:rPr>
      </w:pPr>
      <w:r w:rsidRPr="00B15242">
        <w:rPr>
          <w:rFonts w:ascii="黑体" w:eastAsia="黑体" w:hAnsi="黑体" w:hint="eastAsia"/>
          <w:b/>
          <w:sz w:val="30"/>
          <w:szCs w:val="30"/>
          <w:u w:val="single"/>
        </w:rPr>
        <w:t xml:space="preserve">                           </w:t>
      </w:r>
      <w:r w:rsidRPr="00B15242">
        <w:rPr>
          <w:rFonts w:ascii="黑体" w:eastAsia="黑体" w:hAnsi="黑体" w:hint="eastAsia"/>
          <w:b/>
          <w:sz w:val="30"/>
          <w:szCs w:val="30"/>
        </w:rPr>
        <w:t>编码</w:t>
      </w:r>
      <w:r w:rsidRPr="00B15242">
        <w:rPr>
          <w:rFonts w:ascii="黑体" w:eastAsia="黑体" w:hAnsi="黑体" w:hint="eastAsia"/>
          <w:b/>
          <w:sz w:val="30"/>
          <w:szCs w:val="30"/>
          <w:u w:val="single"/>
        </w:rPr>
        <w:t xml:space="preserve">          </w:t>
      </w:r>
    </w:p>
    <w:p w:rsidR="002B69A4" w:rsidRPr="00B15242" w:rsidRDefault="002B69A4" w:rsidP="002B69A4">
      <w:pPr>
        <w:spacing w:line="340" w:lineRule="exact"/>
        <w:ind w:firstLineChars="300" w:firstLine="904"/>
        <w:jc w:val="left"/>
        <w:rPr>
          <w:rFonts w:ascii="黑体" w:eastAsia="黑体" w:hAnsi="黑体"/>
          <w:b/>
          <w:sz w:val="30"/>
          <w:szCs w:val="30"/>
        </w:rPr>
      </w:pPr>
    </w:p>
    <w:p w:rsidR="002B69A4" w:rsidRPr="00B15242" w:rsidRDefault="002B69A4" w:rsidP="002B69A4">
      <w:pPr>
        <w:spacing w:line="340" w:lineRule="exact"/>
        <w:ind w:firstLineChars="300" w:firstLine="904"/>
        <w:jc w:val="left"/>
        <w:rPr>
          <w:rFonts w:ascii="黑体" w:eastAsia="黑体" w:hAnsi="黑体"/>
          <w:b/>
          <w:sz w:val="30"/>
          <w:szCs w:val="30"/>
        </w:rPr>
      </w:pPr>
    </w:p>
    <w:p w:rsidR="002B69A4" w:rsidRPr="00B15242" w:rsidRDefault="002B69A4" w:rsidP="002B69A4">
      <w:pPr>
        <w:numPr>
          <w:ilvl w:val="0"/>
          <w:numId w:val="34"/>
        </w:numPr>
        <w:spacing w:line="340" w:lineRule="exact"/>
        <w:jc w:val="left"/>
        <w:rPr>
          <w:rFonts w:ascii="黑体" w:eastAsia="黑体" w:hAnsi="黑体"/>
          <w:b/>
          <w:sz w:val="30"/>
          <w:szCs w:val="30"/>
        </w:rPr>
      </w:pPr>
      <w:r w:rsidRPr="00B15242">
        <w:rPr>
          <w:rFonts w:ascii="黑体" w:eastAsia="黑体" w:hAnsi="黑体" w:hint="eastAsia"/>
          <w:b/>
          <w:sz w:val="30"/>
          <w:szCs w:val="30"/>
          <w:u w:val="single"/>
        </w:rPr>
        <w:t xml:space="preserve">                           </w:t>
      </w:r>
      <w:r w:rsidRPr="00B15242">
        <w:rPr>
          <w:rFonts w:ascii="黑体" w:eastAsia="黑体" w:hAnsi="黑体" w:hint="eastAsia"/>
          <w:b/>
          <w:sz w:val="30"/>
          <w:szCs w:val="30"/>
        </w:rPr>
        <w:t>编码</w:t>
      </w:r>
      <w:r w:rsidRPr="00B15242">
        <w:rPr>
          <w:rFonts w:ascii="黑体" w:eastAsia="黑体" w:hAnsi="黑体" w:hint="eastAsia"/>
          <w:b/>
          <w:sz w:val="30"/>
          <w:szCs w:val="30"/>
          <w:u w:val="single"/>
        </w:rPr>
        <w:t xml:space="preserve">          </w:t>
      </w:r>
    </w:p>
    <w:p w:rsidR="002B69A4" w:rsidRPr="00B15242" w:rsidRDefault="002B69A4" w:rsidP="002B69A4">
      <w:pPr>
        <w:spacing w:line="340" w:lineRule="exact"/>
        <w:ind w:firstLineChars="300" w:firstLine="904"/>
        <w:jc w:val="left"/>
        <w:rPr>
          <w:rFonts w:ascii="黑体" w:eastAsia="黑体" w:hAnsi="黑体"/>
          <w:b/>
          <w:sz w:val="30"/>
          <w:szCs w:val="30"/>
        </w:rPr>
      </w:pPr>
    </w:p>
    <w:p w:rsidR="002B69A4" w:rsidRPr="00B15242" w:rsidRDefault="002B69A4" w:rsidP="002B69A4">
      <w:pPr>
        <w:spacing w:line="340" w:lineRule="exact"/>
        <w:ind w:firstLineChars="300" w:firstLine="904"/>
        <w:jc w:val="left"/>
        <w:rPr>
          <w:rFonts w:ascii="黑体" w:eastAsia="黑体" w:hAnsi="黑体"/>
          <w:b/>
          <w:sz w:val="30"/>
          <w:szCs w:val="30"/>
        </w:rPr>
      </w:pPr>
    </w:p>
    <w:p w:rsidR="002B69A4" w:rsidRPr="00B15242" w:rsidRDefault="002B69A4" w:rsidP="002B69A4">
      <w:pPr>
        <w:numPr>
          <w:ilvl w:val="0"/>
          <w:numId w:val="34"/>
        </w:numPr>
        <w:spacing w:line="340" w:lineRule="exact"/>
        <w:jc w:val="left"/>
        <w:rPr>
          <w:rFonts w:ascii="黑体" w:eastAsia="黑体" w:hAnsi="黑体"/>
          <w:b/>
          <w:sz w:val="30"/>
          <w:szCs w:val="30"/>
        </w:rPr>
      </w:pPr>
      <w:r w:rsidRPr="00B15242">
        <w:rPr>
          <w:rFonts w:ascii="黑体" w:eastAsia="黑体" w:hAnsi="黑体" w:hint="eastAsia"/>
          <w:b/>
          <w:sz w:val="30"/>
          <w:szCs w:val="30"/>
          <w:u w:val="single"/>
        </w:rPr>
        <w:t xml:space="preserve">                          </w:t>
      </w:r>
      <w:r w:rsidRPr="00B15242">
        <w:rPr>
          <w:rFonts w:ascii="黑体" w:eastAsia="黑体" w:hAnsi="黑体" w:hint="eastAsia"/>
          <w:b/>
          <w:sz w:val="30"/>
          <w:szCs w:val="30"/>
        </w:rPr>
        <w:t xml:space="preserve"> 编码</w:t>
      </w:r>
      <w:r w:rsidRPr="00B15242">
        <w:rPr>
          <w:rFonts w:ascii="黑体" w:eastAsia="黑体" w:hAnsi="黑体" w:hint="eastAsia"/>
          <w:b/>
          <w:sz w:val="30"/>
          <w:szCs w:val="30"/>
          <w:u w:val="single"/>
        </w:rPr>
        <w:t xml:space="preserve">          </w:t>
      </w:r>
    </w:p>
    <w:p w:rsidR="002B69A4" w:rsidRPr="00B15242" w:rsidRDefault="002B69A4" w:rsidP="002B69A4">
      <w:pPr>
        <w:spacing w:line="340" w:lineRule="exact"/>
        <w:ind w:firstLineChars="300" w:firstLine="904"/>
        <w:jc w:val="left"/>
        <w:rPr>
          <w:rFonts w:ascii="黑体" w:eastAsia="黑体" w:hAnsi="黑体"/>
          <w:b/>
          <w:sz w:val="30"/>
          <w:szCs w:val="30"/>
          <w:u w:val="single"/>
        </w:rPr>
      </w:pPr>
    </w:p>
    <w:p w:rsidR="002B69A4" w:rsidRPr="00B15242" w:rsidRDefault="002B69A4" w:rsidP="002B69A4">
      <w:pPr>
        <w:spacing w:line="340" w:lineRule="exact"/>
        <w:ind w:firstLineChars="700" w:firstLine="2108"/>
        <w:jc w:val="left"/>
        <w:rPr>
          <w:rFonts w:ascii="黑体" w:eastAsia="黑体" w:hAnsi="黑体"/>
          <w:b/>
          <w:sz w:val="30"/>
          <w:szCs w:val="30"/>
        </w:rPr>
      </w:pPr>
    </w:p>
    <w:p w:rsidR="002B69A4" w:rsidRPr="00B15242" w:rsidRDefault="002B69A4" w:rsidP="002B69A4">
      <w:pPr>
        <w:spacing w:line="340" w:lineRule="exact"/>
        <w:ind w:firstLineChars="700" w:firstLine="2108"/>
        <w:jc w:val="left"/>
        <w:rPr>
          <w:rFonts w:ascii="黑体" w:eastAsia="黑体" w:hAnsi="黑体"/>
          <w:b/>
          <w:sz w:val="30"/>
          <w:szCs w:val="30"/>
        </w:rPr>
      </w:pPr>
    </w:p>
    <w:p w:rsidR="002B69A4" w:rsidRPr="00B15242" w:rsidRDefault="002B69A4" w:rsidP="002B69A4">
      <w:pPr>
        <w:spacing w:line="340" w:lineRule="exact"/>
        <w:ind w:firstLineChars="700" w:firstLine="2108"/>
        <w:jc w:val="left"/>
        <w:rPr>
          <w:rFonts w:ascii="黑体" w:eastAsia="黑体" w:hAnsi="黑体"/>
          <w:b/>
          <w:sz w:val="30"/>
          <w:szCs w:val="30"/>
        </w:rPr>
      </w:pPr>
    </w:p>
    <w:p w:rsidR="002B69A4" w:rsidRPr="00B15242" w:rsidRDefault="002B69A4" w:rsidP="002B69A4">
      <w:pPr>
        <w:spacing w:line="340" w:lineRule="exact"/>
        <w:jc w:val="left"/>
        <w:rPr>
          <w:rFonts w:ascii="黑体" w:eastAsia="黑体" w:hAnsi="黑体"/>
          <w:b/>
          <w:sz w:val="30"/>
          <w:szCs w:val="30"/>
        </w:rPr>
      </w:pPr>
      <w:r w:rsidRPr="00B15242">
        <w:rPr>
          <w:rFonts w:ascii="黑体" w:eastAsia="黑体" w:hAnsi="黑体" w:hint="eastAsia"/>
          <w:b/>
          <w:sz w:val="30"/>
          <w:szCs w:val="30"/>
        </w:rPr>
        <w:t xml:space="preserve">     家长签字：             北京电话号码：</w:t>
      </w:r>
    </w:p>
    <w:p w:rsidR="002B69A4" w:rsidRPr="00B15242" w:rsidRDefault="002B69A4" w:rsidP="002B69A4">
      <w:pPr>
        <w:spacing w:line="340" w:lineRule="exact"/>
        <w:jc w:val="left"/>
        <w:rPr>
          <w:rFonts w:ascii="黑体" w:eastAsia="黑体" w:hAnsi="黑体"/>
          <w:b/>
          <w:sz w:val="30"/>
          <w:szCs w:val="30"/>
        </w:rPr>
      </w:pPr>
      <w:r w:rsidRPr="00B15242">
        <w:rPr>
          <w:rFonts w:ascii="黑体" w:eastAsia="黑体" w:hAnsi="黑体" w:hint="eastAsia"/>
          <w:b/>
          <w:sz w:val="30"/>
          <w:szCs w:val="30"/>
        </w:rPr>
        <w:t xml:space="preserve">                        </w:t>
      </w:r>
    </w:p>
    <w:p w:rsidR="002B69A4" w:rsidRPr="00B15242" w:rsidRDefault="002B69A4" w:rsidP="002B69A4">
      <w:pPr>
        <w:spacing w:line="340" w:lineRule="exact"/>
        <w:jc w:val="left"/>
        <w:rPr>
          <w:rFonts w:ascii="黑体" w:eastAsia="黑体" w:hAnsi="黑体"/>
          <w:b/>
          <w:sz w:val="30"/>
          <w:szCs w:val="30"/>
        </w:rPr>
      </w:pPr>
      <w:r w:rsidRPr="00B15242">
        <w:rPr>
          <w:rFonts w:ascii="黑体" w:eastAsia="黑体" w:hAnsi="黑体"/>
          <w:b/>
          <w:sz w:val="30"/>
          <w:szCs w:val="30"/>
        </w:rPr>
        <w:t xml:space="preserve">                                  年</w:t>
      </w:r>
      <w:r w:rsidRPr="00B15242">
        <w:rPr>
          <w:rFonts w:ascii="黑体" w:eastAsia="黑体" w:hAnsi="黑体" w:hint="eastAsia"/>
          <w:b/>
          <w:sz w:val="30"/>
          <w:szCs w:val="30"/>
        </w:rPr>
        <w:t xml:space="preserve">    月    日</w:t>
      </w:r>
    </w:p>
    <w:p w:rsidR="002B69A4" w:rsidRPr="00B15242" w:rsidRDefault="002B69A4" w:rsidP="002B69A4">
      <w:pPr>
        <w:spacing w:line="340" w:lineRule="exact"/>
        <w:jc w:val="left"/>
        <w:rPr>
          <w:rFonts w:ascii="黑体" w:eastAsia="黑体" w:hAnsi="黑体"/>
          <w:b/>
          <w:sz w:val="28"/>
          <w:szCs w:val="28"/>
        </w:rPr>
      </w:pPr>
    </w:p>
    <w:p w:rsidR="002B69A4" w:rsidRPr="00B15242" w:rsidRDefault="002B69A4" w:rsidP="002B69A4">
      <w:pPr>
        <w:spacing w:line="340" w:lineRule="exact"/>
        <w:jc w:val="left"/>
        <w:rPr>
          <w:rFonts w:ascii="黑体" w:eastAsia="黑体" w:hAnsi="黑体"/>
          <w:b/>
          <w:sz w:val="28"/>
          <w:szCs w:val="28"/>
        </w:rPr>
      </w:pPr>
    </w:p>
    <w:p w:rsidR="002B69A4" w:rsidRPr="002B69A4" w:rsidRDefault="002B69A4" w:rsidP="002B69A4">
      <w:pPr>
        <w:spacing w:line="340" w:lineRule="exact"/>
        <w:ind w:firstLineChars="700" w:firstLine="2249"/>
        <w:jc w:val="left"/>
        <w:rPr>
          <w:rFonts w:ascii="黑体" w:eastAsia="黑体" w:hAnsi="黑体"/>
          <w:b/>
          <w:sz w:val="32"/>
          <w:szCs w:val="32"/>
        </w:rPr>
      </w:pPr>
      <w:r w:rsidRPr="002B69A4">
        <w:rPr>
          <w:rFonts w:ascii="黑体" w:eastAsia="黑体" w:hAnsi="黑体" w:hint="eastAsia"/>
          <w:b/>
          <w:sz w:val="32"/>
          <w:szCs w:val="32"/>
        </w:rPr>
        <w:t>变更定点医疗机构说明</w:t>
      </w:r>
    </w:p>
    <w:p w:rsidR="002B69A4" w:rsidRPr="002B69A4" w:rsidRDefault="002B69A4" w:rsidP="002B69A4">
      <w:pPr>
        <w:spacing w:line="340" w:lineRule="exact"/>
        <w:jc w:val="left"/>
        <w:rPr>
          <w:rFonts w:ascii="幼圆" w:eastAsia="幼圆"/>
          <w:sz w:val="32"/>
          <w:szCs w:val="32"/>
        </w:rPr>
      </w:pPr>
    </w:p>
    <w:p w:rsidR="002B69A4" w:rsidRPr="002B69A4" w:rsidRDefault="002B69A4" w:rsidP="002B69A4">
      <w:pPr>
        <w:spacing w:line="340" w:lineRule="exact"/>
        <w:ind w:firstLineChars="200" w:firstLine="480"/>
        <w:jc w:val="left"/>
        <w:rPr>
          <w:rFonts w:ascii="幼圆" w:eastAsia="幼圆"/>
          <w:sz w:val="24"/>
          <w:szCs w:val="20"/>
        </w:rPr>
      </w:pPr>
      <w:r w:rsidRPr="002B69A4">
        <w:rPr>
          <w:rFonts w:ascii="幼圆" w:eastAsia="幼圆" w:hint="eastAsia"/>
          <w:sz w:val="24"/>
          <w:szCs w:val="20"/>
        </w:rPr>
        <w:t xml:space="preserve">家长可以为孩子在全市定点医疗机构范围内就近选择3所医院作为本人定点医疗机构，就医时需持本人的社会保障卡。 </w:t>
      </w:r>
    </w:p>
    <w:p w:rsidR="002B69A4" w:rsidRPr="002B69A4" w:rsidRDefault="002B69A4" w:rsidP="002B69A4">
      <w:pPr>
        <w:spacing w:line="500" w:lineRule="exact"/>
        <w:ind w:firstLineChars="200" w:firstLine="480"/>
        <w:rPr>
          <w:rFonts w:ascii="幼圆" w:eastAsia="幼圆"/>
          <w:sz w:val="24"/>
          <w:szCs w:val="20"/>
        </w:rPr>
      </w:pPr>
      <w:r w:rsidRPr="002B69A4">
        <w:rPr>
          <w:rFonts w:ascii="幼圆" w:eastAsia="幼圆" w:hint="eastAsia"/>
          <w:sz w:val="24"/>
          <w:szCs w:val="20"/>
        </w:rPr>
        <w:t>本市的定点中医、定点专科医院、</w:t>
      </w:r>
      <w:r w:rsidRPr="002B69A4">
        <w:rPr>
          <w:rFonts w:ascii="幼圆" w:eastAsia="幼圆"/>
          <w:sz w:val="24"/>
          <w:szCs w:val="20"/>
        </w:rPr>
        <w:t>A</w:t>
      </w:r>
      <w:r w:rsidRPr="002B69A4">
        <w:rPr>
          <w:rFonts w:ascii="幼圆" w:eastAsia="幼圆" w:hint="eastAsia"/>
          <w:sz w:val="24"/>
          <w:szCs w:val="20"/>
        </w:rPr>
        <w:t>类医院可</w:t>
      </w:r>
      <w:proofErr w:type="gramStart"/>
      <w:r w:rsidRPr="002B69A4">
        <w:rPr>
          <w:rFonts w:ascii="幼圆" w:eastAsia="幼圆" w:hint="eastAsia"/>
          <w:sz w:val="24"/>
          <w:szCs w:val="20"/>
        </w:rPr>
        <w:t>做为</w:t>
      </w:r>
      <w:proofErr w:type="gramEnd"/>
      <w:r w:rsidRPr="002B69A4">
        <w:rPr>
          <w:rFonts w:ascii="幼圆" w:eastAsia="幼圆" w:hint="eastAsia"/>
          <w:sz w:val="24"/>
          <w:szCs w:val="20"/>
        </w:rPr>
        <w:t>所有参保人员的定点医院，不用选择。儿童医院、儿研所</w:t>
      </w:r>
      <w:proofErr w:type="gramStart"/>
      <w:r w:rsidRPr="002B69A4">
        <w:rPr>
          <w:rFonts w:ascii="幼圆" w:eastAsia="幼圆" w:hint="eastAsia"/>
          <w:sz w:val="24"/>
          <w:szCs w:val="20"/>
        </w:rPr>
        <w:t>做为</w:t>
      </w:r>
      <w:proofErr w:type="gramEnd"/>
      <w:r w:rsidRPr="002B69A4">
        <w:rPr>
          <w:rFonts w:ascii="幼圆" w:eastAsia="幼圆" w:hint="eastAsia"/>
          <w:sz w:val="24"/>
          <w:szCs w:val="20"/>
        </w:rPr>
        <w:t>所有学生儿童的定点医院，不用选择。</w:t>
      </w:r>
    </w:p>
    <w:p w:rsidR="002B69A4" w:rsidRPr="002B69A4" w:rsidRDefault="002B69A4" w:rsidP="002B69A4">
      <w:pPr>
        <w:spacing w:line="500" w:lineRule="exact"/>
        <w:ind w:firstLineChars="200" w:firstLine="480"/>
        <w:rPr>
          <w:rFonts w:ascii="幼圆" w:eastAsia="幼圆"/>
          <w:sz w:val="24"/>
          <w:szCs w:val="20"/>
        </w:rPr>
      </w:pPr>
      <w:r w:rsidRPr="002B69A4">
        <w:rPr>
          <w:rFonts w:ascii="幼圆" w:eastAsia="幼圆"/>
          <w:sz w:val="24"/>
          <w:szCs w:val="20"/>
        </w:rPr>
        <w:t>19</w:t>
      </w:r>
      <w:r w:rsidRPr="002B69A4">
        <w:rPr>
          <w:rFonts w:ascii="幼圆" w:eastAsia="幼圆" w:hint="eastAsia"/>
          <w:sz w:val="24"/>
          <w:szCs w:val="20"/>
        </w:rPr>
        <w:t>家</w:t>
      </w:r>
      <w:r w:rsidRPr="002B69A4">
        <w:rPr>
          <w:rFonts w:ascii="幼圆" w:eastAsia="幼圆"/>
          <w:sz w:val="24"/>
          <w:szCs w:val="20"/>
        </w:rPr>
        <w:t>A</w:t>
      </w:r>
      <w:r w:rsidRPr="002B69A4">
        <w:rPr>
          <w:rFonts w:ascii="幼圆" w:eastAsia="幼圆" w:hint="eastAsia"/>
          <w:sz w:val="24"/>
          <w:szCs w:val="20"/>
        </w:rPr>
        <w:t>类医院：北京大学第一医院、人民医院、北医三院、中日医院、同仁医院、宣武医院、友谊医院、协和医院、积水潭医院、广安门中医医院、北京中医医院、</w:t>
      </w:r>
      <w:proofErr w:type="gramStart"/>
      <w:r w:rsidRPr="002B69A4">
        <w:rPr>
          <w:rFonts w:ascii="幼圆" w:eastAsia="幼圆" w:hint="eastAsia"/>
          <w:sz w:val="24"/>
          <w:szCs w:val="20"/>
        </w:rPr>
        <w:t>健宫医院</w:t>
      </w:r>
      <w:proofErr w:type="gramEnd"/>
      <w:r w:rsidRPr="002B69A4">
        <w:rPr>
          <w:rFonts w:ascii="幼圆" w:eastAsia="幼圆" w:hint="eastAsia"/>
          <w:sz w:val="24"/>
          <w:szCs w:val="20"/>
        </w:rPr>
        <w:t>、良乡医院、朝阳医院、首钢医院、大兴人民医院、石景山医院、天坛医院、世纪坛医院</w:t>
      </w:r>
    </w:p>
    <w:p w:rsidR="00234912" w:rsidRPr="00B15242" w:rsidRDefault="002B69A4" w:rsidP="00B15242">
      <w:pPr>
        <w:spacing w:line="380" w:lineRule="exact"/>
        <w:ind w:firstLineChars="200" w:firstLine="480"/>
        <w:rPr>
          <w:rFonts w:ascii="幼圆" w:eastAsia="幼圆" w:hint="eastAsia"/>
          <w:b/>
          <w:sz w:val="24"/>
          <w:szCs w:val="20"/>
        </w:rPr>
      </w:pPr>
      <w:r w:rsidRPr="002B69A4">
        <w:rPr>
          <w:rFonts w:ascii="幼圆" w:eastAsia="幼圆" w:hint="eastAsia"/>
          <w:sz w:val="24"/>
          <w:szCs w:val="20"/>
        </w:rPr>
        <w:t>可登录</w:t>
      </w:r>
      <w:hyperlink r:id="rId8" w:history="1">
        <w:r w:rsidRPr="002B69A4">
          <w:rPr>
            <w:szCs w:val="20"/>
          </w:rPr>
          <w:t>http://www.bjrbj.gov.cn/cardbiz/</w:t>
        </w:r>
      </w:hyperlink>
      <w:r w:rsidRPr="002B69A4">
        <w:rPr>
          <w:rFonts w:ascii="幼圆" w:eastAsia="幼圆"/>
          <w:sz w:val="24"/>
          <w:szCs w:val="20"/>
        </w:rPr>
        <w:t>在</w:t>
      </w:r>
      <w:r w:rsidRPr="002B69A4">
        <w:rPr>
          <w:rFonts w:ascii="幼圆" w:eastAsia="幼圆" w:hint="eastAsia"/>
          <w:sz w:val="24"/>
          <w:szCs w:val="20"/>
        </w:rPr>
        <w:t>定点</w:t>
      </w:r>
      <w:r w:rsidRPr="002B69A4">
        <w:rPr>
          <w:rFonts w:ascii="幼圆" w:eastAsia="幼圆"/>
          <w:sz w:val="24"/>
          <w:szCs w:val="20"/>
        </w:rPr>
        <w:t>医疗机构栏中查询医院编码</w:t>
      </w:r>
      <w:r w:rsidRPr="002B69A4">
        <w:rPr>
          <w:rFonts w:hint="eastAsia"/>
          <w:szCs w:val="20"/>
        </w:rPr>
        <w:t xml:space="preserve"> </w:t>
      </w:r>
      <w:r w:rsidR="00B15242">
        <w:rPr>
          <w:rFonts w:ascii="幼圆" w:eastAsia="幼圆" w:hint="eastAsia"/>
          <w:b/>
          <w:sz w:val="24"/>
          <w:szCs w:val="20"/>
        </w:rPr>
        <w:t>。</w:t>
      </w:r>
    </w:p>
    <w:sectPr w:rsidR="00234912" w:rsidRPr="00B15242" w:rsidSect="0052032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56D" w:rsidRDefault="0070256D">
      <w:r>
        <w:separator/>
      </w:r>
    </w:p>
  </w:endnote>
  <w:endnote w:type="continuationSeparator" w:id="0">
    <w:p w:rsidR="0070256D" w:rsidRDefault="0070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56D" w:rsidRDefault="0070256D">
      <w:r>
        <w:separator/>
      </w:r>
    </w:p>
  </w:footnote>
  <w:footnote w:type="continuationSeparator" w:id="0">
    <w:p w:rsidR="0070256D" w:rsidRDefault="00702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D76"/>
    <w:multiLevelType w:val="hybridMultilevel"/>
    <w:tmpl w:val="2A36C77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C40894"/>
    <w:multiLevelType w:val="hybridMultilevel"/>
    <w:tmpl w:val="3D1CB576"/>
    <w:lvl w:ilvl="0" w:tplc="AD94A374">
      <w:start w:val="5"/>
      <w:numFmt w:val="decimal"/>
      <w:lvlText w:val="%1）"/>
      <w:lvlJc w:val="left"/>
      <w:pPr>
        <w:ind w:left="1280" w:hanging="720"/>
      </w:pPr>
      <w:rPr>
        <w:rFonts w:hint="default"/>
        <w:u w:val="single"/>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124F21D4"/>
    <w:multiLevelType w:val="hybridMultilevel"/>
    <w:tmpl w:val="4E78B4C6"/>
    <w:lvl w:ilvl="0" w:tplc="15BC4C2A">
      <w:start w:val="1"/>
      <w:numFmt w:val="decimal"/>
      <w:lvlText w:val="%1."/>
      <w:lvlJc w:val="left"/>
      <w:pPr>
        <w:ind w:left="1324" w:hanging="360"/>
      </w:pPr>
      <w:rPr>
        <w:rFonts w:hint="default"/>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3" w15:restartNumberingAfterBreak="0">
    <w:nsid w:val="138221F9"/>
    <w:multiLevelType w:val="hybridMultilevel"/>
    <w:tmpl w:val="F81AA94A"/>
    <w:lvl w:ilvl="0" w:tplc="100E6188">
      <w:start w:val="1"/>
      <w:numFmt w:val="decimal"/>
      <w:lvlText w:val="%1."/>
      <w:lvlJc w:val="left"/>
      <w:pPr>
        <w:ind w:left="1400" w:hanging="84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4" w15:restartNumberingAfterBreak="0">
    <w:nsid w:val="1735035C"/>
    <w:multiLevelType w:val="hybridMultilevel"/>
    <w:tmpl w:val="08922B60"/>
    <w:lvl w:ilvl="0" w:tplc="AC76A388">
      <w:start w:val="4"/>
      <w:numFmt w:val="decimal"/>
      <w:lvlText w:val="（%1）"/>
      <w:lvlJc w:val="left"/>
      <w:pPr>
        <w:ind w:left="1680" w:hanging="1080"/>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5" w15:restartNumberingAfterBreak="0">
    <w:nsid w:val="26E31A03"/>
    <w:multiLevelType w:val="hybridMultilevel"/>
    <w:tmpl w:val="9BCA09A2"/>
    <w:lvl w:ilvl="0" w:tplc="D43A367A">
      <w:start w:val="1"/>
      <w:numFmt w:val="japaneseCounting"/>
      <w:lvlText w:val="%1、"/>
      <w:lvlJc w:val="left"/>
      <w:pPr>
        <w:tabs>
          <w:tab w:val="num" w:pos="1335"/>
        </w:tabs>
        <w:ind w:left="1335" w:hanging="855"/>
      </w:pPr>
      <w:rPr>
        <w:rFonts w:ascii="宋体" w:eastAsia="宋体" w:hAnsi="宋体"/>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6" w15:restartNumberingAfterBreak="0">
    <w:nsid w:val="26FA6F24"/>
    <w:multiLevelType w:val="hybridMultilevel"/>
    <w:tmpl w:val="D116E2A8"/>
    <w:lvl w:ilvl="0" w:tplc="DF96139E">
      <w:start w:val="1"/>
      <w:numFmt w:val="decimal"/>
      <w:lvlText w:val="%1、"/>
      <w:lvlJc w:val="left"/>
      <w:pPr>
        <w:ind w:left="862" w:hanging="720"/>
      </w:pPr>
      <w:rPr>
        <w:rFonts w:hint="default"/>
      </w:rPr>
    </w:lvl>
    <w:lvl w:ilvl="1" w:tplc="04090019">
      <w:start w:val="1"/>
      <w:numFmt w:val="lowerLetter"/>
      <w:lvlText w:val="%2)"/>
      <w:lvlJc w:val="left"/>
      <w:pPr>
        <w:ind w:left="982" w:hanging="420"/>
      </w:pPr>
    </w:lvl>
    <w:lvl w:ilvl="2" w:tplc="0409001B">
      <w:start w:val="1"/>
      <w:numFmt w:val="lowerRoman"/>
      <w:lvlText w:val="%3."/>
      <w:lvlJc w:val="right"/>
      <w:pPr>
        <w:ind w:left="1402" w:hanging="420"/>
      </w:pPr>
    </w:lvl>
    <w:lvl w:ilvl="3" w:tplc="0409000F">
      <w:start w:val="1"/>
      <w:numFmt w:val="decimal"/>
      <w:lvlText w:val="%4."/>
      <w:lvlJc w:val="left"/>
      <w:pPr>
        <w:ind w:left="1822" w:hanging="420"/>
      </w:pPr>
    </w:lvl>
    <w:lvl w:ilvl="4" w:tplc="04090019">
      <w:start w:val="1"/>
      <w:numFmt w:val="lowerLetter"/>
      <w:lvlText w:val="%5)"/>
      <w:lvlJc w:val="left"/>
      <w:pPr>
        <w:ind w:left="2242" w:hanging="420"/>
      </w:pPr>
    </w:lvl>
    <w:lvl w:ilvl="5" w:tplc="0409001B">
      <w:start w:val="1"/>
      <w:numFmt w:val="lowerRoman"/>
      <w:lvlText w:val="%6."/>
      <w:lvlJc w:val="right"/>
      <w:pPr>
        <w:ind w:left="2662" w:hanging="420"/>
      </w:pPr>
    </w:lvl>
    <w:lvl w:ilvl="6" w:tplc="0409000F">
      <w:start w:val="1"/>
      <w:numFmt w:val="decimal"/>
      <w:lvlText w:val="%7."/>
      <w:lvlJc w:val="left"/>
      <w:pPr>
        <w:ind w:left="3082" w:hanging="420"/>
      </w:pPr>
    </w:lvl>
    <w:lvl w:ilvl="7" w:tplc="04090019">
      <w:start w:val="1"/>
      <w:numFmt w:val="lowerLetter"/>
      <w:lvlText w:val="%8)"/>
      <w:lvlJc w:val="left"/>
      <w:pPr>
        <w:ind w:left="3502" w:hanging="420"/>
      </w:pPr>
    </w:lvl>
    <w:lvl w:ilvl="8" w:tplc="0409001B">
      <w:start w:val="1"/>
      <w:numFmt w:val="lowerRoman"/>
      <w:lvlText w:val="%9."/>
      <w:lvlJc w:val="right"/>
      <w:pPr>
        <w:ind w:left="3922" w:hanging="420"/>
      </w:pPr>
    </w:lvl>
  </w:abstractNum>
  <w:abstractNum w:abstractNumId="7" w15:restartNumberingAfterBreak="0">
    <w:nsid w:val="2B801117"/>
    <w:multiLevelType w:val="hybridMultilevel"/>
    <w:tmpl w:val="B37664B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447822"/>
    <w:multiLevelType w:val="hybridMultilevel"/>
    <w:tmpl w:val="BDB452B4"/>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3419658A"/>
    <w:multiLevelType w:val="hybridMultilevel"/>
    <w:tmpl w:val="4052EB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70904D1"/>
    <w:multiLevelType w:val="hybridMultilevel"/>
    <w:tmpl w:val="007838B4"/>
    <w:lvl w:ilvl="0" w:tplc="D076E642">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37C67855"/>
    <w:multiLevelType w:val="hybridMultilevel"/>
    <w:tmpl w:val="B89E0AB4"/>
    <w:lvl w:ilvl="0" w:tplc="3106FF1E">
      <w:start w:val="4"/>
      <w:numFmt w:val="decimal"/>
      <w:lvlText w:val="%1）"/>
      <w:lvlJc w:val="left"/>
      <w:pPr>
        <w:ind w:left="1280" w:hanging="720"/>
      </w:pPr>
      <w:rPr>
        <w:rFonts w:hint="default"/>
        <w:u w:val="single"/>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3B7C42FD"/>
    <w:multiLevelType w:val="hybridMultilevel"/>
    <w:tmpl w:val="E2B250CE"/>
    <w:lvl w:ilvl="0" w:tplc="62C2215A">
      <w:start w:val="2"/>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3C025404"/>
    <w:multiLevelType w:val="hybridMultilevel"/>
    <w:tmpl w:val="C9E2771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D3D1F26"/>
    <w:multiLevelType w:val="hybridMultilevel"/>
    <w:tmpl w:val="5FE66938"/>
    <w:lvl w:ilvl="0" w:tplc="B4907ED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5" w15:restartNumberingAfterBreak="0">
    <w:nsid w:val="403E4DEF"/>
    <w:multiLevelType w:val="hybridMultilevel"/>
    <w:tmpl w:val="C92ADC94"/>
    <w:lvl w:ilvl="0" w:tplc="8CA28488">
      <w:start w:val="1"/>
      <w:numFmt w:val="decimal"/>
      <w:lvlText w:val="%1．"/>
      <w:lvlJc w:val="left"/>
      <w:pPr>
        <w:ind w:left="1260" w:hanging="720"/>
      </w:pPr>
      <w:rPr>
        <w:rFonts w:hint="default"/>
      </w:rPr>
    </w:lvl>
    <w:lvl w:ilvl="1" w:tplc="04090019">
      <w:start w:val="1"/>
      <w:numFmt w:val="lowerLetter"/>
      <w:lvlText w:val="%2)"/>
      <w:lvlJc w:val="left"/>
      <w:pPr>
        <w:ind w:left="1380" w:hanging="420"/>
      </w:pPr>
    </w:lvl>
    <w:lvl w:ilvl="2" w:tplc="0409001B">
      <w:start w:val="1"/>
      <w:numFmt w:val="lowerRoman"/>
      <w:lvlText w:val="%3."/>
      <w:lvlJc w:val="right"/>
      <w:pPr>
        <w:ind w:left="1800" w:hanging="420"/>
      </w:pPr>
    </w:lvl>
    <w:lvl w:ilvl="3" w:tplc="0409000F">
      <w:start w:val="1"/>
      <w:numFmt w:val="decimal"/>
      <w:lvlText w:val="%4."/>
      <w:lvlJc w:val="left"/>
      <w:pPr>
        <w:ind w:left="2220" w:hanging="420"/>
      </w:pPr>
    </w:lvl>
    <w:lvl w:ilvl="4" w:tplc="04090019">
      <w:start w:val="1"/>
      <w:numFmt w:val="lowerLetter"/>
      <w:lvlText w:val="%5)"/>
      <w:lvlJc w:val="left"/>
      <w:pPr>
        <w:ind w:left="2640" w:hanging="420"/>
      </w:pPr>
    </w:lvl>
    <w:lvl w:ilvl="5" w:tplc="0409001B">
      <w:start w:val="1"/>
      <w:numFmt w:val="lowerRoman"/>
      <w:lvlText w:val="%6."/>
      <w:lvlJc w:val="right"/>
      <w:pPr>
        <w:ind w:left="3060" w:hanging="420"/>
      </w:pPr>
    </w:lvl>
    <w:lvl w:ilvl="6" w:tplc="0409000F">
      <w:start w:val="1"/>
      <w:numFmt w:val="decimal"/>
      <w:lvlText w:val="%7."/>
      <w:lvlJc w:val="left"/>
      <w:pPr>
        <w:ind w:left="3480" w:hanging="420"/>
      </w:pPr>
    </w:lvl>
    <w:lvl w:ilvl="7" w:tplc="04090019">
      <w:start w:val="1"/>
      <w:numFmt w:val="lowerLetter"/>
      <w:lvlText w:val="%8)"/>
      <w:lvlJc w:val="left"/>
      <w:pPr>
        <w:ind w:left="3900" w:hanging="420"/>
      </w:pPr>
    </w:lvl>
    <w:lvl w:ilvl="8" w:tplc="0409001B">
      <w:start w:val="1"/>
      <w:numFmt w:val="lowerRoman"/>
      <w:lvlText w:val="%9."/>
      <w:lvlJc w:val="right"/>
      <w:pPr>
        <w:ind w:left="4320" w:hanging="420"/>
      </w:pPr>
    </w:lvl>
  </w:abstractNum>
  <w:abstractNum w:abstractNumId="16" w15:restartNumberingAfterBreak="0">
    <w:nsid w:val="41325AAD"/>
    <w:multiLevelType w:val="hybridMultilevel"/>
    <w:tmpl w:val="CCCE9474"/>
    <w:lvl w:ilvl="0" w:tplc="92125FDA">
      <w:start w:val="1"/>
      <w:numFmt w:val="japaneseCounting"/>
      <w:lvlText w:val="%1、"/>
      <w:lvlJc w:val="left"/>
      <w:pPr>
        <w:tabs>
          <w:tab w:val="num" w:pos="1335"/>
        </w:tabs>
        <w:ind w:left="1335" w:hanging="855"/>
      </w:pPr>
      <w:rPr>
        <w:rFonts w:ascii="宋体" w:eastAsia="宋体" w:hAnsi="宋体"/>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7" w15:restartNumberingAfterBreak="0">
    <w:nsid w:val="46834226"/>
    <w:multiLevelType w:val="hybridMultilevel"/>
    <w:tmpl w:val="DB280720"/>
    <w:lvl w:ilvl="0" w:tplc="B53EAA9E">
      <w:start w:val="1"/>
      <w:numFmt w:val="decimal"/>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420"/>
      </w:pPr>
    </w:lvl>
    <w:lvl w:ilvl="2" w:tplc="0409001B">
      <w:start w:val="1"/>
      <w:numFmt w:val="lowerRoman"/>
      <w:lvlText w:val="%3."/>
      <w:lvlJc w:val="right"/>
      <w:pPr>
        <w:tabs>
          <w:tab w:val="num" w:pos="1860"/>
        </w:tabs>
        <w:ind w:left="1860" w:hanging="420"/>
      </w:pPr>
    </w:lvl>
    <w:lvl w:ilvl="3" w:tplc="0409000F">
      <w:start w:val="1"/>
      <w:numFmt w:val="decimal"/>
      <w:lvlText w:val="%4."/>
      <w:lvlJc w:val="left"/>
      <w:pPr>
        <w:tabs>
          <w:tab w:val="num" w:pos="2280"/>
        </w:tabs>
        <w:ind w:left="2280" w:hanging="420"/>
      </w:pPr>
    </w:lvl>
    <w:lvl w:ilvl="4" w:tplc="04090019">
      <w:start w:val="1"/>
      <w:numFmt w:val="lowerLetter"/>
      <w:lvlText w:val="%5)"/>
      <w:lvlJc w:val="left"/>
      <w:pPr>
        <w:tabs>
          <w:tab w:val="num" w:pos="2700"/>
        </w:tabs>
        <w:ind w:left="2700" w:hanging="420"/>
      </w:pPr>
    </w:lvl>
    <w:lvl w:ilvl="5" w:tplc="0409001B">
      <w:start w:val="1"/>
      <w:numFmt w:val="lowerRoman"/>
      <w:lvlText w:val="%6."/>
      <w:lvlJc w:val="right"/>
      <w:pPr>
        <w:tabs>
          <w:tab w:val="num" w:pos="3120"/>
        </w:tabs>
        <w:ind w:left="3120" w:hanging="420"/>
      </w:pPr>
    </w:lvl>
    <w:lvl w:ilvl="6" w:tplc="0409000F">
      <w:start w:val="1"/>
      <w:numFmt w:val="decimal"/>
      <w:lvlText w:val="%7."/>
      <w:lvlJc w:val="left"/>
      <w:pPr>
        <w:tabs>
          <w:tab w:val="num" w:pos="3540"/>
        </w:tabs>
        <w:ind w:left="3540" w:hanging="420"/>
      </w:pPr>
    </w:lvl>
    <w:lvl w:ilvl="7" w:tplc="04090019">
      <w:start w:val="1"/>
      <w:numFmt w:val="lowerLetter"/>
      <w:lvlText w:val="%8)"/>
      <w:lvlJc w:val="left"/>
      <w:pPr>
        <w:tabs>
          <w:tab w:val="num" w:pos="3960"/>
        </w:tabs>
        <w:ind w:left="3960" w:hanging="420"/>
      </w:pPr>
    </w:lvl>
    <w:lvl w:ilvl="8" w:tplc="0409001B">
      <w:start w:val="1"/>
      <w:numFmt w:val="lowerRoman"/>
      <w:lvlText w:val="%9."/>
      <w:lvlJc w:val="right"/>
      <w:pPr>
        <w:tabs>
          <w:tab w:val="num" w:pos="4380"/>
        </w:tabs>
        <w:ind w:left="4380" w:hanging="420"/>
      </w:pPr>
    </w:lvl>
  </w:abstractNum>
  <w:abstractNum w:abstractNumId="18" w15:restartNumberingAfterBreak="0">
    <w:nsid w:val="47292280"/>
    <w:multiLevelType w:val="hybridMultilevel"/>
    <w:tmpl w:val="4112D4F4"/>
    <w:lvl w:ilvl="0" w:tplc="21F04E7C">
      <w:start w:val="3"/>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9" w15:restartNumberingAfterBreak="0">
    <w:nsid w:val="4B9F5DC9"/>
    <w:multiLevelType w:val="hybridMultilevel"/>
    <w:tmpl w:val="03C4BFA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22B791B"/>
    <w:multiLevelType w:val="hybridMultilevel"/>
    <w:tmpl w:val="8C5E5CC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1" w15:restartNumberingAfterBreak="0">
    <w:nsid w:val="52EC7249"/>
    <w:multiLevelType w:val="hybridMultilevel"/>
    <w:tmpl w:val="97D2FFF2"/>
    <w:lvl w:ilvl="0" w:tplc="A36E50C8">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15:restartNumberingAfterBreak="0">
    <w:nsid w:val="52F70E1D"/>
    <w:multiLevelType w:val="hybridMultilevel"/>
    <w:tmpl w:val="4A16C494"/>
    <w:lvl w:ilvl="0" w:tplc="D05A98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7D02182"/>
    <w:multiLevelType w:val="hybridMultilevel"/>
    <w:tmpl w:val="7D5A7FD0"/>
    <w:lvl w:ilvl="0" w:tplc="4C6C29A8">
      <w:start w:val="3"/>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4" w15:restartNumberingAfterBreak="0">
    <w:nsid w:val="597E77B5"/>
    <w:multiLevelType w:val="hybridMultilevel"/>
    <w:tmpl w:val="29AE654C"/>
    <w:lvl w:ilvl="0" w:tplc="775C66F4">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E204427"/>
    <w:multiLevelType w:val="hybridMultilevel"/>
    <w:tmpl w:val="80FA5A98"/>
    <w:lvl w:ilvl="0" w:tplc="FC7E26EA">
      <w:start w:val="1"/>
      <w:numFmt w:val="decimal"/>
      <w:lvlText w:val="%1、"/>
      <w:lvlJc w:val="left"/>
      <w:pPr>
        <w:ind w:left="1650" w:hanging="1050"/>
      </w:pPr>
      <w:rPr>
        <w:rFonts w:ascii="宋体" w:eastAsia="宋体" w:hAnsi="宋体"/>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26" w15:restartNumberingAfterBreak="0">
    <w:nsid w:val="65FB1278"/>
    <w:multiLevelType w:val="hybridMultilevel"/>
    <w:tmpl w:val="39F02D82"/>
    <w:lvl w:ilvl="0" w:tplc="FEFCB54C">
      <w:start w:val="1"/>
      <w:numFmt w:val="decimal"/>
      <w:lvlText w:val="%1、"/>
      <w:lvlJc w:val="left"/>
      <w:pPr>
        <w:ind w:left="1063" w:hanging="495"/>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75C702F"/>
    <w:multiLevelType w:val="hybridMultilevel"/>
    <w:tmpl w:val="CB700042"/>
    <w:lvl w:ilvl="0" w:tplc="C69E208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A632EC5"/>
    <w:multiLevelType w:val="hybridMultilevel"/>
    <w:tmpl w:val="CF96501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AFA3D8A"/>
    <w:multiLevelType w:val="hybridMultilevel"/>
    <w:tmpl w:val="440A9F52"/>
    <w:lvl w:ilvl="0" w:tplc="F994668A">
      <w:start w:val="5"/>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15:restartNumberingAfterBreak="0">
    <w:nsid w:val="7588276F"/>
    <w:multiLevelType w:val="hybridMultilevel"/>
    <w:tmpl w:val="822E9F0C"/>
    <w:lvl w:ilvl="0" w:tplc="0992995E">
      <w:start w:val="1"/>
      <w:numFmt w:val="decimal"/>
      <w:lvlText w:val="（%1）"/>
      <w:lvlJc w:val="left"/>
      <w:pPr>
        <w:ind w:left="1931" w:hanging="1080"/>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31" w15:restartNumberingAfterBreak="0">
    <w:nsid w:val="774151FB"/>
    <w:multiLevelType w:val="hybridMultilevel"/>
    <w:tmpl w:val="02B8ABE0"/>
    <w:lvl w:ilvl="0" w:tplc="07B4E064">
      <w:start w:val="4"/>
      <w:numFmt w:val="decimal"/>
      <w:lvlText w:val="%1）"/>
      <w:lvlJc w:val="left"/>
      <w:pPr>
        <w:ind w:left="1280" w:hanging="720"/>
      </w:pPr>
      <w:rPr>
        <w:rFonts w:hint="default"/>
        <w:u w:val="single"/>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2" w15:restartNumberingAfterBreak="0">
    <w:nsid w:val="77D5720B"/>
    <w:multiLevelType w:val="hybridMultilevel"/>
    <w:tmpl w:val="5ADE90D2"/>
    <w:lvl w:ilvl="0" w:tplc="45CE7C2E">
      <w:start w:val="3"/>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78F231E3"/>
    <w:multiLevelType w:val="hybridMultilevel"/>
    <w:tmpl w:val="5CF24458"/>
    <w:lvl w:ilvl="0" w:tplc="4AE47328">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0"/>
  </w:num>
  <w:num w:numId="2">
    <w:abstractNumId w:val="17"/>
  </w:num>
  <w:num w:numId="3">
    <w:abstractNumId w:val="16"/>
  </w:num>
  <w:num w:numId="4">
    <w:abstractNumId w:val="15"/>
  </w:num>
  <w:num w:numId="5">
    <w:abstractNumId w:val="3"/>
  </w:num>
  <w:num w:numId="6">
    <w:abstractNumId w:val="4"/>
  </w:num>
  <w:num w:numId="7">
    <w:abstractNumId w:val="5"/>
  </w:num>
  <w:num w:numId="8">
    <w:abstractNumId w:val="12"/>
  </w:num>
  <w:num w:numId="9">
    <w:abstractNumId w:val="23"/>
  </w:num>
  <w:num w:numId="10">
    <w:abstractNumId w:val="32"/>
  </w:num>
  <w:num w:numId="11">
    <w:abstractNumId w:val="18"/>
  </w:num>
  <w:num w:numId="12">
    <w:abstractNumId w:val="25"/>
  </w:num>
  <w:num w:numId="13">
    <w:abstractNumId w:val="6"/>
  </w:num>
  <w:num w:numId="14">
    <w:abstractNumId w:val="14"/>
  </w:num>
  <w:num w:numId="15">
    <w:abstractNumId w:val="10"/>
  </w:num>
  <w:num w:numId="16">
    <w:abstractNumId w:val="33"/>
  </w:num>
  <w:num w:numId="17">
    <w:abstractNumId w:val="21"/>
  </w:num>
  <w:num w:numId="18">
    <w:abstractNumId w:val="22"/>
  </w:num>
  <w:num w:numId="19">
    <w:abstractNumId w:val="8"/>
  </w:num>
  <w:num w:numId="20">
    <w:abstractNumId w:val="29"/>
  </w:num>
  <w:num w:numId="21">
    <w:abstractNumId w:val="13"/>
  </w:num>
  <w:num w:numId="22">
    <w:abstractNumId w:val="9"/>
  </w:num>
  <w:num w:numId="23">
    <w:abstractNumId w:val="28"/>
  </w:num>
  <w:num w:numId="24">
    <w:abstractNumId w:val="1"/>
  </w:num>
  <w:num w:numId="25">
    <w:abstractNumId w:val="11"/>
  </w:num>
  <w:num w:numId="26">
    <w:abstractNumId w:val="31"/>
  </w:num>
  <w:num w:numId="27">
    <w:abstractNumId w:val="20"/>
  </w:num>
  <w:num w:numId="28">
    <w:abstractNumId w:val="7"/>
  </w:num>
  <w:num w:numId="29">
    <w:abstractNumId w:val="0"/>
  </w:num>
  <w:num w:numId="30">
    <w:abstractNumId w:val="19"/>
  </w:num>
  <w:num w:numId="31">
    <w:abstractNumId w:val="24"/>
  </w:num>
  <w:num w:numId="32">
    <w:abstractNumId w:val="26"/>
  </w:num>
  <w:num w:numId="33">
    <w:abstractNumId w:val="2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62"/>
    <w:rsid w:val="00010E50"/>
    <w:rsid w:val="00015255"/>
    <w:rsid w:val="00015DD9"/>
    <w:rsid w:val="000212BC"/>
    <w:rsid w:val="00032F6C"/>
    <w:rsid w:val="000451FC"/>
    <w:rsid w:val="000534E2"/>
    <w:rsid w:val="00063052"/>
    <w:rsid w:val="00070AA6"/>
    <w:rsid w:val="00082A49"/>
    <w:rsid w:val="0008477E"/>
    <w:rsid w:val="000870BD"/>
    <w:rsid w:val="00091040"/>
    <w:rsid w:val="00095385"/>
    <w:rsid w:val="000B666A"/>
    <w:rsid w:val="000C1C59"/>
    <w:rsid w:val="000D513A"/>
    <w:rsid w:val="000E17C7"/>
    <w:rsid w:val="000F0B5F"/>
    <w:rsid w:val="000F1B3B"/>
    <w:rsid w:val="00101A18"/>
    <w:rsid w:val="00110AC3"/>
    <w:rsid w:val="001312F5"/>
    <w:rsid w:val="001323A9"/>
    <w:rsid w:val="00134BF3"/>
    <w:rsid w:val="00137D3D"/>
    <w:rsid w:val="00141AF0"/>
    <w:rsid w:val="00143744"/>
    <w:rsid w:val="00145332"/>
    <w:rsid w:val="00150985"/>
    <w:rsid w:val="00151C38"/>
    <w:rsid w:val="00156A0E"/>
    <w:rsid w:val="00172EC6"/>
    <w:rsid w:val="00184E4E"/>
    <w:rsid w:val="001A0BEF"/>
    <w:rsid w:val="001A1271"/>
    <w:rsid w:val="001A3904"/>
    <w:rsid w:val="001A4729"/>
    <w:rsid w:val="001B17C2"/>
    <w:rsid w:val="001B5CF6"/>
    <w:rsid w:val="001C01D0"/>
    <w:rsid w:val="001C65BC"/>
    <w:rsid w:val="001D5311"/>
    <w:rsid w:val="001D7AA6"/>
    <w:rsid w:val="001E19AA"/>
    <w:rsid w:val="001E2477"/>
    <w:rsid w:val="001E4F35"/>
    <w:rsid w:val="002164BF"/>
    <w:rsid w:val="00232557"/>
    <w:rsid w:val="00233E55"/>
    <w:rsid w:val="00234912"/>
    <w:rsid w:val="00234992"/>
    <w:rsid w:val="00235005"/>
    <w:rsid w:val="00235182"/>
    <w:rsid w:val="00236BDB"/>
    <w:rsid w:val="00242C0E"/>
    <w:rsid w:val="00250E6B"/>
    <w:rsid w:val="00252FF6"/>
    <w:rsid w:val="0025386D"/>
    <w:rsid w:val="002543F7"/>
    <w:rsid w:val="002549FD"/>
    <w:rsid w:val="002605C8"/>
    <w:rsid w:val="002653D4"/>
    <w:rsid w:val="00270047"/>
    <w:rsid w:val="00273C15"/>
    <w:rsid w:val="00273DBF"/>
    <w:rsid w:val="002753A0"/>
    <w:rsid w:val="00280B82"/>
    <w:rsid w:val="00283961"/>
    <w:rsid w:val="00283F60"/>
    <w:rsid w:val="00291240"/>
    <w:rsid w:val="00291725"/>
    <w:rsid w:val="00296D6F"/>
    <w:rsid w:val="00296EC4"/>
    <w:rsid w:val="002A4330"/>
    <w:rsid w:val="002B002E"/>
    <w:rsid w:val="002B0E37"/>
    <w:rsid w:val="002B520E"/>
    <w:rsid w:val="002B5A0E"/>
    <w:rsid w:val="002B69A4"/>
    <w:rsid w:val="002D06F2"/>
    <w:rsid w:val="002D5C7E"/>
    <w:rsid w:val="002D71E8"/>
    <w:rsid w:val="002F0F78"/>
    <w:rsid w:val="002F3241"/>
    <w:rsid w:val="00305789"/>
    <w:rsid w:val="00306C2B"/>
    <w:rsid w:val="00316D53"/>
    <w:rsid w:val="00321CE5"/>
    <w:rsid w:val="0033362F"/>
    <w:rsid w:val="003437EE"/>
    <w:rsid w:val="00345258"/>
    <w:rsid w:val="00346113"/>
    <w:rsid w:val="00350648"/>
    <w:rsid w:val="00350D3D"/>
    <w:rsid w:val="00363157"/>
    <w:rsid w:val="00364C3F"/>
    <w:rsid w:val="003739E0"/>
    <w:rsid w:val="00394C4A"/>
    <w:rsid w:val="003977BA"/>
    <w:rsid w:val="003A57A4"/>
    <w:rsid w:val="003C7660"/>
    <w:rsid w:val="003D2D04"/>
    <w:rsid w:val="003D3541"/>
    <w:rsid w:val="003D7E55"/>
    <w:rsid w:val="003E4651"/>
    <w:rsid w:val="003E7961"/>
    <w:rsid w:val="003F0C5D"/>
    <w:rsid w:val="003F3C10"/>
    <w:rsid w:val="0041187B"/>
    <w:rsid w:val="00415FEB"/>
    <w:rsid w:val="00417AE8"/>
    <w:rsid w:val="00420780"/>
    <w:rsid w:val="0042640E"/>
    <w:rsid w:val="0042672B"/>
    <w:rsid w:val="00430285"/>
    <w:rsid w:val="00431539"/>
    <w:rsid w:val="00451E64"/>
    <w:rsid w:val="004526BB"/>
    <w:rsid w:val="00455AB1"/>
    <w:rsid w:val="0047568A"/>
    <w:rsid w:val="00475DE9"/>
    <w:rsid w:val="00482BF1"/>
    <w:rsid w:val="004864C7"/>
    <w:rsid w:val="004A0E68"/>
    <w:rsid w:val="004A46DD"/>
    <w:rsid w:val="004B4352"/>
    <w:rsid w:val="004C6E7B"/>
    <w:rsid w:val="004D2063"/>
    <w:rsid w:val="004D3264"/>
    <w:rsid w:val="004D57C2"/>
    <w:rsid w:val="004E0C2E"/>
    <w:rsid w:val="004F3E11"/>
    <w:rsid w:val="004F4BDE"/>
    <w:rsid w:val="004F517C"/>
    <w:rsid w:val="00500785"/>
    <w:rsid w:val="0052032D"/>
    <w:rsid w:val="0052047B"/>
    <w:rsid w:val="0052129A"/>
    <w:rsid w:val="0054203C"/>
    <w:rsid w:val="005425C6"/>
    <w:rsid w:val="00555AFB"/>
    <w:rsid w:val="0056756A"/>
    <w:rsid w:val="00570A67"/>
    <w:rsid w:val="00580188"/>
    <w:rsid w:val="00585E52"/>
    <w:rsid w:val="00587B08"/>
    <w:rsid w:val="00593B24"/>
    <w:rsid w:val="005A3F57"/>
    <w:rsid w:val="005A76EA"/>
    <w:rsid w:val="005B5AA4"/>
    <w:rsid w:val="005B7C66"/>
    <w:rsid w:val="005C024E"/>
    <w:rsid w:val="005D3305"/>
    <w:rsid w:val="005D72FF"/>
    <w:rsid w:val="005F1192"/>
    <w:rsid w:val="00605F53"/>
    <w:rsid w:val="00613FEB"/>
    <w:rsid w:val="0062625D"/>
    <w:rsid w:val="006302F5"/>
    <w:rsid w:val="0063085A"/>
    <w:rsid w:val="00634244"/>
    <w:rsid w:val="0063440D"/>
    <w:rsid w:val="00641481"/>
    <w:rsid w:val="00641B2E"/>
    <w:rsid w:val="006464F6"/>
    <w:rsid w:val="00651CA3"/>
    <w:rsid w:val="00652759"/>
    <w:rsid w:val="00660040"/>
    <w:rsid w:val="00663AAD"/>
    <w:rsid w:val="006761D7"/>
    <w:rsid w:val="00681B5A"/>
    <w:rsid w:val="00684F60"/>
    <w:rsid w:val="006968F0"/>
    <w:rsid w:val="006A6B46"/>
    <w:rsid w:val="006C2C3B"/>
    <w:rsid w:val="006D624F"/>
    <w:rsid w:val="006E2A9C"/>
    <w:rsid w:val="006E6F92"/>
    <w:rsid w:val="006F398F"/>
    <w:rsid w:val="006F6149"/>
    <w:rsid w:val="007013C8"/>
    <w:rsid w:val="0070256D"/>
    <w:rsid w:val="00707CCD"/>
    <w:rsid w:val="007108F0"/>
    <w:rsid w:val="007168E7"/>
    <w:rsid w:val="007243D5"/>
    <w:rsid w:val="007442ED"/>
    <w:rsid w:val="00745190"/>
    <w:rsid w:val="00751864"/>
    <w:rsid w:val="0075412F"/>
    <w:rsid w:val="0075505D"/>
    <w:rsid w:val="00766E58"/>
    <w:rsid w:val="00780F3D"/>
    <w:rsid w:val="00781A50"/>
    <w:rsid w:val="00785B8E"/>
    <w:rsid w:val="007A2332"/>
    <w:rsid w:val="007A337D"/>
    <w:rsid w:val="007A7F74"/>
    <w:rsid w:val="007B7AB5"/>
    <w:rsid w:val="007C3302"/>
    <w:rsid w:val="007D67C6"/>
    <w:rsid w:val="007F07F6"/>
    <w:rsid w:val="007F51DC"/>
    <w:rsid w:val="007F5F60"/>
    <w:rsid w:val="00802009"/>
    <w:rsid w:val="00807A2B"/>
    <w:rsid w:val="008154A9"/>
    <w:rsid w:val="00825708"/>
    <w:rsid w:val="00833998"/>
    <w:rsid w:val="0086575B"/>
    <w:rsid w:val="008671DA"/>
    <w:rsid w:val="00870969"/>
    <w:rsid w:val="00871026"/>
    <w:rsid w:val="00884059"/>
    <w:rsid w:val="00884C22"/>
    <w:rsid w:val="00892FEF"/>
    <w:rsid w:val="008A2BCA"/>
    <w:rsid w:val="008A3BCA"/>
    <w:rsid w:val="008A64E3"/>
    <w:rsid w:val="008A68D5"/>
    <w:rsid w:val="008B27F1"/>
    <w:rsid w:val="008C21A8"/>
    <w:rsid w:val="008C2630"/>
    <w:rsid w:val="008C636A"/>
    <w:rsid w:val="008C7C69"/>
    <w:rsid w:val="008D566E"/>
    <w:rsid w:val="008E78E2"/>
    <w:rsid w:val="008E79F1"/>
    <w:rsid w:val="00905547"/>
    <w:rsid w:val="00905D03"/>
    <w:rsid w:val="00913324"/>
    <w:rsid w:val="009228AA"/>
    <w:rsid w:val="00925A1D"/>
    <w:rsid w:val="009325A7"/>
    <w:rsid w:val="009412E6"/>
    <w:rsid w:val="00943532"/>
    <w:rsid w:val="00953350"/>
    <w:rsid w:val="00954513"/>
    <w:rsid w:val="009666C8"/>
    <w:rsid w:val="009700CE"/>
    <w:rsid w:val="00984CD1"/>
    <w:rsid w:val="009855CD"/>
    <w:rsid w:val="009931D9"/>
    <w:rsid w:val="009A11EA"/>
    <w:rsid w:val="009A246D"/>
    <w:rsid w:val="009A4E28"/>
    <w:rsid w:val="009B3809"/>
    <w:rsid w:val="009B7E39"/>
    <w:rsid w:val="009C1856"/>
    <w:rsid w:val="009C2B0D"/>
    <w:rsid w:val="009C4009"/>
    <w:rsid w:val="009C7674"/>
    <w:rsid w:val="009D6BD7"/>
    <w:rsid w:val="009D730D"/>
    <w:rsid w:val="009F26E2"/>
    <w:rsid w:val="009F4C86"/>
    <w:rsid w:val="009F4CEA"/>
    <w:rsid w:val="009F579A"/>
    <w:rsid w:val="00A00699"/>
    <w:rsid w:val="00A042A8"/>
    <w:rsid w:val="00A069CF"/>
    <w:rsid w:val="00A33E98"/>
    <w:rsid w:val="00A36A7D"/>
    <w:rsid w:val="00A42DCD"/>
    <w:rsid w:val="00A46B16"/>
    <w:rsid w:val="00A5389F"/>
    <w:rsid w:val="00A57251"/>
    <w:rsid w:val="00A616FA"/>
    <w:rsid w:val="00A635E9"/>
    <w:rsid w:val="00A664EC"/>
    <w:rsid w:val="00A703F3"/>
    <w:rsid w:val="00A71B83"/>
    <w:rsid w:val="00A84FA0"/>
    <w:rsid w:val="00A9707A"/>
    <w:rsid w:val="00AA1057"/>
    <w:rsid w:val="00AA34B8"/>
    <w:rsid w:val="00AA6FE9"/>
    <w:rsid w:val="00AB0856"/>
    <w:rsid w:val="00AB7C90"/>
    <w:rsid w:val="00AC2AD5"/>
    <w:rsid w:val="00AC3AEB"/>
    <w:rsid w:val="00AD5AAC"/>
    <w:rsid w:val="00AD6695"/>
    <w:rsid w:val="00AE3613"/>
    <w:rsid w:val="00AE6171"/>
    <w:rsid w:val="00AF041C"/>
    <w:rsid w:val="00AF19A1"/>
    <w:rsid w:val="00B1074D"/>
    <w:rsid w:val="00B11CE9"/>
    <w:rsid w:val="00B14B78"/>
    <w:rsid w:val="00B15242"/>
    <w:rsid w:val="00B16C0C"/>
    <w:rsid w:val="00B2107E"/>
    <w:rsid w:val="00B22367"/>
    <w:rsid w:val="00B24067"/>
    <w:rsid w:val="00B32CB8"/>
    <w:rsid w:val="00B33221"/>
    <w:rsid w:val="00B37B60"/>
    <w:rsid w:val="00B40B98"/>
    <w:rsid w:val="00B419D7"/>
    <w:rsid w:val="00B43378"/>
    <w:rsid w:val="00B46E71"/>
    <w:rsid w:val="00B478A9"/>
    <w:rsid w:val="00B54EE7"/>
    <w:rsid w:val="00B56D5A"/>
    <w:rsid w:val="00B65085"/>
    <w:rsid w:val="00B668E5"/>
    <w:rsid w:val="00B66F10"/>
    <w:rsid w:val="00B70ADA"/>
    <w:rsid w:val="00B73EA5"/>
    <w:rsid w:val="00B873B6"/>
    <w:rsid w:val="00BB35EE"/>
    <w:rsid w:val="00BB6470"/>
    <w:rsid w:val="00BE22CA"/>
    <w:rsid w:val="00BE5693"/>
    <w:rsid w:val="00BF3B30"/>
    <w:rsid w:val="00C002AA"/>
    <w:rsid w:val="00C008B5"/>
    <w:rsid w:val="00C16E37"/>
    <w:rsid w:val="00C25F0C"/>
    <w:rsid w:val="00C3389F"/>
    <w:rsid w:val="00C40D69"/>
    <w:rsid w:val="00C4217C"/>
    <w:rsid w:val="00C44BE6"/>
    <w:rsid w:val="00C5219A"/>
    <w:rsid w:val="00C521B1"/>
    <w:rsid w:val="00C534AE"/>
    <w:rsid w:val="00C56CBF"/>
    <w:rsid w:val="00C61624"/>
    <w:rsid w:val="00C655D7"/>
    <w:rsid w:val="00C70FF5"/>
    <w:rsid w:val="00C711B9"/>
    <w:rsid w:val="00C71D78"/>
    <w:rsid w:val="00C747D9"/>
    <w:rsid w:val="00C77567"/>
    <w:rsid w:val="00C8774C"/>
    <w:rsid w:val="00CA1AFA"/>
    <w:rsid w:val="00CA558F"/>
    <w:rsid w:val="00CC66C0"/>
    <w:rsid w:val="00CD03B8"/>
    <w:rsid w:val="00CD0EF4"/>
    <w:rsid w:val="00CE087D"/>
    <w:rsid w:val="00CE10BA"/>
    <w:rsid w:val="00CE253F"/>
    <w:rsid w:val="00CE641C"/>
    <w:rsid w:val="00CF4628"/>
    <w:rsid w:val="00CF68B8"/>
    <w:rsid w:val="00D02205"/>
    <w:rsid w:val="00D111B6"/>
    <w:rsid w:val="00D14C1F"/>
    <w:rsid w:val="00D15384"/>
    <w:rsid w:val="00D15ADC"/>
    <w:rsid w:val="00D20932"/>
    <w:rsid w:val="00D20B39"/>
    <w:rsid w:val="00D30762"/>
    <w:rsid w:val="00D30C75"/>
    <w:rsid w:val="00D35D09"/>
    <w:rsid w:val="00D371F6"/>
    <w:rsid w:val="00D37450"/>
    <w:rsid w:val="00D43B36"/>
    <w:rsid w:val="00D519C4"/>
    <w:rsid w:val="00D54A91"/>
    <w:rsid w:val="00D54B09"/>
    <w:rsid w:val="00D55E0D"/>
    <w:rsid w:val="00D56159"/>
    <w:rsid w:val="00D60DEA"/>
    <w:rsid w:val="00D64210"/>
    <w:rsid w:val="00D65832"/>
    <w:rsid w:val="00D85465"/>
    <w:rsid w:val="00D85F07"/>
    <w:rsid w:val="00DA2F36"/>
    <w:rsid w:val="00DB11DE"/>
    <w:rsid w:val="00DB5B4B"/>
    <w:rsid w:val="00DB7F0D"/>
    <w:rsid w:val="00DC0920"/>
    <w:rsid w:val="00DC7A23"/>
    <w:rsid w:val="00DE1546"/>
    <w:rsid w:val="00DF6B36"/>
    <w:rsid w:val="00E05ECA"/>
    <w:rsid w:val="00E25097"/>
    <w:rsid w:val="00E34EB2"/>
    <w:rsid w:val="00E44A06"/>
    <w:rsid w:val="00E53CB6"/>
    <w:rsid w:val="00E61885"/>
    <w:rsid w:val="00E64D90"/>
    <w:rsid w:val="00E7776A"/>
    <w:rsid w:val="00E80C4B"/>
    <w:rsid w:val="00E83137"/>
    <w:rsid w:val="00E852E6"/>
    <w:rsid w:val="00E912DF"/>
    <w:rsid w:val="00E92074"/>
    <w:rsid w:val="00E923FD"/>
    <w:rsid w:val="00EA6A51"/>
    <w:rsid w:val="00EB19D4"/>
    <w:rsid w:val="00EB4143"/>
    <w:rsid w:val="00EC4CB5"/>
    <w:rsid w:val="00ED1DDC"/>
    <w:rsid w:val="00EE0DA8"/>
    <w:rsid w:val="00EE1AED"/>
    <w:rsid w:val="00EE1E0B"/>
    <w:rsid w:val="00EE2189"/>
    <w:rsid w:val="00EE67E4"/>
    <w:rsid w:val="00EF4167"/>
    <w:rsid w:val="00F01836"/>
    <w:rsid w:val="00F0257C"/>
    <w:rsid w:val="00F030B9"/>
    <w:rsid w:val="00F11035"/>
    <w:rsid w:val="00F25C78"/>
    <w:rsid w:val="00F46FE2"/>
    <w:rsid w:val="00F52D64"/>
    <w:rsid w:val="00F53E32"/>
    <w:rsid w:val="00F658AC"/>
    <w:rsid w:val="00F743E6"/>
    <w:rsid w:val="00F81957"/>
    <w:rsid w:val="00F84B64"/>
    <w:rsid w:val="00F86E41"/>
    <w:rsid w:val="00F95B07"/>
    <w:rsid w:val="00FA2D89"/>
    <w:rsid w:val="00FA7314"/>
    <w:rsid w:val="00FB0468"/>
    <w:rsid w:val="00FB148C"/>
    <w:rsid w:val="00FB476D"/>
    <w:rsid w:val="00FC46ED"/>
    <w:rsid w:val="00FC7687"/>
    <w:rsid w:val="00FD07DA"/>
    <w:rsid w:val="00FE278F"/>
    <w:rsid w:val="00FE2956"/>
    <w:rsid w:val="00FE2CFF"/>
    <w:rsid w:val="00FF4CD0"/>
    <w:rsid w:val="00FF6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BA86D"/>
  <w15:docId w15:val="{BC8B5D3E-4462-442A-AB70-7E0B6F0B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B08"/>
    <w:pPr>
      <w:widowControl w:val="0"/>
      <w:jc w:val="both"/>
    </w:pPr>
    <w:rPr>
      <w:rFonts w:ascii="Times New Roman" w:eastAsia="宋体" w:hAnsi="Times New Roman" w:cs="Times New Roman"/>
      <w:szCs w:val="21"/>
    </w:rPr>
  </w:style>
  <w:style w:type="paragraph" w:styleId="1">
    <w:name w:val="heading 1"/>
    <w:basedOn w:val="a"/>
    <w:next w:val="a"/>
    <w:link w:val="10"/>
    <w:uiPriority w:val="9"/>
    <w:qFormat/>
    <w:rsid w:val="00D3076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3076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D3076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30762"/>
    <w:rPr>
      <w:rFonts w:ascii="Times New Roman" w:eastAsia="宋体" w:hAnsi="Times New Roman" w:cs="Times New Roman"/>
      <w:b/>
      <w:bCs/>
      <w:kern w:val="44"/>
      <w:sz w:val="44"/>
      <w:szCs w:val="44"/>
    </w:rPr>
  </w:style>
  <w:style w:type="character" w:customStyle="1" w:styleId="20">
    <w:name w:val="标题 2 字符"/>
    <w:basedOn w:val="a0"/>
    <w:link w:val="2"/>
    <w:uiPriority w:val="9"/>
    <w:rsid w:val="00D30762"/>
    <w:rPr>
      <w:rFonts w:asciiTheme="majorHAnsi" w:eastAsiaTheme="majorEastAsia" w:hAnsiTheme="majorHAnsi" w:cstheme="majorBidi"/>
      <w:b/>
      <w:bCs/>
      <w:sz w:val="32"/>
      <w:szCs w:val="32"/>
    </w:rPr>
  </w:style>
  <w:style w:type="character" w:customStyle="1" w:styleId="30">
    <w:name w:val="标题 3 字符"/>
    <w:basedOn w:val="a0"/>
    <w:link w:val="3"/>
    <w:uiPriority w:val="9"/>
    <w:rsid w:val="00D30762"/>
    <w:rPr>
      <w:rFonts w:ascii="Times New Roman" w:eastAsia="宋体" w:hAnsi="Times New Roman" w:cs="Times New Roman"/>
      <w:b/>
      <w:bCs/>
      <w:sz w:val="32"/>
      <w:szCs w:val="32"/>
    </w:rPr>
  </w:style>
  <w:style w:type="paragraph" w:styleId="a3">
    <w:name w:val="footer"/>
    <w:basedOn w:val="a"/>
    <w:link w:val="a4"/>
    <w:uiPriority w:val="99"/>
    <w:rsid w:val="00D30762"/>
    <w:pPr>
      <w:tabs>
        <w:tab w:val="center" w:pos="4153"/>
        <w:tab w:val="right" w:pos="8306"/>
      </w:tabs>
      <w:snapToGrid w:val="0"/>
      <w:jc w:val="left"/>
    </w:pPr>
    <w:rPr>
      <w:rFonts w:ascii="Calibri" w:hAnsi="Calibri" w:cs="Calibri"/>
      <w:sz w:val="18"/>
      <w:szCs w:val="18"/>
    </w:rPr>
  </w:style>
  <w:style w:type="character" w:customStyle="1" w:styleId="a4">
    <w:name w:val="页脚 字符"/>
    <w:basedOn w:val="a0"/>
    <w:link w:val="a3"/>
    <w:uiPriority w:val="99"/>
    <w:rsid w:val="00D30762"/>
    <w:rPr>
      <w:rFonts w:ascii="Calibri" w:eastAsia="宋体" w:hAnsi="Calibri" w:cs="Calibri"/>
      <w:sz w:val="18"/>
      <w:szCs w:val="18"/>
    </w:rPr>
  </w:style>
  <w:style w:type="character" w:styleId="a5">
    <w:name w:val="Hyperlink"/>
    <w:uiPriority w:val="99"/>
    <w:rsid w:val="00D30762"/>
    <w:rPr>
      <w:color w:val="0000FF"/>
      <w:u w:val="single"/>
    </w:rPr>
  </w:style>
  <w:style w:type="character" w:styleId="a6">
    <w:name w:val="page number"/>
    <w:basedOn w:val="a0"/>
    <w:uiPriority w:val="99"/>
    <w:rsid w:val="00D30762"/>
  </w:style>
  <w:style w:type="paragraph" w:styleId="11">
    <w:name w:val="toc 1"/>
    <w:basedOn w:val="a"/>
    <w:next w:val="a"/>
    <w:autoRedefine/>
    <w:uiPriority w:val="39"/>
    <w:rsid w:val="00D30762"/>
    <w:pPr>
      <w:tabs>
        <w:tab w:val="right" w:leader="dot" w:pos="8296"/>
      </w:tabs>
      <w:spacing w:line="480" w:lineRule="auto"/>
      <w:jc w:val="center"/>
    </w:pPr>
    <w:rPr>
      <w:rFonts w:ascii="仿宋_GB2312" w:eastAsia="仿宋_GB2312" w:hAnsi="宋体" w:cs="仿宋_GB2312"/>
      <w:b/>
      <w:bCs/>
      <w:noProof/>
      <w:sz w:val="28"/>
      <w:szCs w:val="28"/>
    </w:rPr>
  </w:style>
  <w:style w:type="paragraph" w:styleId="21">
    <w:name w:val="toc 2"/>
    <w:basedOn w:val="a"/>
    <w:next w:val="a"/>
    <w:autoRedefine/>
    <w:uiPriority w:val="39"/>
    <w:qFormat/>
    <w:rsid w:val="00D30762"/>
    <w:pPr>
      <w:tabs>
        <w:tab w:val="right" w:leader="dot" w:pos="8296"/>
      </w:tabs>
      <w:ind w:leftChars="200" w:left="420"/>
      <w:jc w:val="left"/>
    </w:pPr>
  </w:style>
  <w:style w:type="paragraph" w:styleId="a7">
    <w:name w:val="header"/>
    <w:basedOn w:val="a"/>
    <w:link w:val="a8"/>
    <w:uiPriority w:val="99"/>
    <w:unhideWhenUsed/>
    <w:rsid w:val="00D3076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30762"/>
    <w:rPr>
      <w:rFonts w:ascii="Times New Roman" w:eastAsia="宋体" w:hAnsi="Times New Roman" w:cs="Times New Roman"/>
      <w:sz w:val="18"/>
      <w:szCs w:val="18"/>
    </w:rPr>
  </w:style>
  <w:style w:type="paragraph" w:styleId="a9">
    <w:name w:val="Balloon Text"/>
    <w:basedOn w:val="a"/>
    <w:link w:val="aa"/>
    <w:uiPriority w:val="99"/>
    <w:semiHidden/>
    <w:rsid w:val="00D30762"/>
    <w:rPr>
      <w:sz w:val="18"/>
      <w:szCs w:val="18"/>
    </w:rPr>
  </w:style>
  <w:style w:type="character" w:customStyle="1" w:styleId="aa">
    <w:name w:val="批注框文本 字符"/>
    <w:basedOn w:val="a0"/>
    <w:link w:val="a9"/>
    <w:uiPriority w:val="99"/>
    <w:semiHidden/>
    <w:rsid w:val="00D30762"/>
    <w:rPr>
      <w:rFonts w:ascii="Times New Roman" w:eastAsia="宋体" w:hAnsi="Times New Roman" w:cs="Times New Roman"/>
      <w:sz w:val="18"/>
      <w:szCs w:val="18"/>
    </w:rPr>
  </w:style>
  <w:style w:type="paragraph" w:customStyle="1" w:styleId="Char">
    <w:name w:val="Char"/>
    <w:basedOn w:val="a"/>
    <w:autoRedefine/>
    <w:uiPriority w:val="99"/>
    <w:rsid w:val="00D30762"/>
    <w:pPr>
      <w:widowControl/>
      <w:spacing w:after="160" w:line="240" w:lineRule="exact"/>
      <w:jc w:val="left"/>
    </w:pPr>
    <w:rPr>
      <w:rFonts w:ascii="Verdana" w:eastAsia="仿宋_GB2312" w:hAnsi="Verdana" w:cs="Verdana"/>
      <w:kern w:val="0"/>
      <w:sz w:val="24"/>
      <w:szCs w:val="24"/>
      <w:lang w:eastAsia="en-US"/>
    </w:rPr>
  </w:style>
  <w:style w:type="paragraph" w:styleId="ab">
    <w:name w:val="Document Map"/>
    <w:basedOn w:val="a"/>
    <w:link w:val="ac"/>
    <w:uiPriority w:val="99"/>
    <w:semiHidden/>
    <w:rsid w:val="00D30762"/>
    <w:pPr>
      <w:shd w:val="clear" w:color="auto" w:fill="000080"/>
    </w:pPr>
  </w:style>
  <w:style w:type="character" w:customStyle="1" w:styleId="ac">
    <w:name w:val="文档结构图 字符"/>
    <w:basedOn w:val="a0"/>
    <w:link w:val="ab"/>
    <w:uiPriority w:val="99"/>
    <w:semiHidden/>
    <w:rsid w:val="00D30762"/>
    <w:rPr>
      <w:rFonts w:ascii="Times New Roman" w:eastAsia="宋体" w:hAnsi="Times New Roman" w:cs="Times New Roman"/>
      <w:szCs w:val="21"/>
      <w:shd w:val="clear" w:color="auto" w:fill="000080"/>
    </w:rPr>
  </w:style>
  <w:style w:type="paragraph" w:styleId="ad">
    <w:name w:val="Date"/>
    <w:basedOn w:val="a"/>
    <w:next w:val="a"/>
    <w:link w:val="ae"/>
    <w:uiPriority w:val="99"/>
    <w:rsid w:val="00D30762"/>
    <w:pPr>
      <w:ind w:leftChars="2500" w:left="100"/>
    </w:pPr>
  </w:style>
  <w:style w:type="character" w:customStyle="1" w:styleId="ae">
    <w:name w:val="日期 字符"/>
    <w:basedOn w:val="a0"/>
    <w:link w:val="ad"/>
    <w:uiPriority w:val="99"/>
    <w:rsid w:val="00D30762"/>
    <w:rPr>
      <w:rFonts w:ascii="Times New Roman" w:eastAsia="宋体" w:hAnsi="Times New Roman" w:cs="Times New Roman"/>
      <w:szCs w:val="21"/>
    </w:rPr>
  </w:style>
  <w:style w:type="paragraph" w:styleId="af">
    <w:name w:val="List Paragraph"/>
    <w:basedOn w:val="a"/>
    <w:uiPriority w:val="34"/>
    <w:qFormat/>
    <w:rsid w:val="00D30762"/>
    <w:pPr>
      <w:ind w:firstLineChars="200" w:firstLine="420"/>
    </w:pPr>
  </w:style>
  <w:style w:type="table" w:styleId="af0">
    <w:name w:val="Table Grid"/>
    <w:basedOn w:val="a1"/>
    <w:uiPriority w:val="99"/>
    <w:rsid w:val="00D30762"/>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link w:val="af2"/>
    <w:uiPriority w:val="99"/>
    <w:qFormat/>
    <w:rsid w:val="00D30762"/>
    <w:rPr>
      <w:rFonts w:ascii="Calibri" w:eastAsia="宋体" w:hAnsi="Calibri" w:cs="Calibri"/>
      <w:kern w:val="0"/>
      <w:sz w:val="22"/>
    </w:rPr>
  </w:style>
  <w:style w:type="character" w:customStyle="1" w:styleId="af2">
    <w:name w:val="无间隔 字符"/>
    <w:link w:val="af1"/>
    <w:uiPriority w:val="99"/>
    <w:locked/>
    <w:rsid w:val="00D30762"/>
    <w:rPr>
      <w:rFonts w:ascii="Calibri" w:eastAsia="宋体" w:hAnsi="Calibri" w:cs="Calibri"/>
      <w:kern w:val="0"/>
      <w:sz w:val="22"/>
    </w:rPr>
  </w:style>
  <w:style w:type="paragraph" w:customStyle="1" w:styleId="12">
    <w:name w:val="样式1"/>
    <w:basedOn w:val="a"/>
    <w:link w:val="1Char"/>
    <w:qFormat/>
    <w:rsid w:val="00D30762"/>
    <w:pPr>
      <w:spacing w:line="500" w:lineRule="exact"/>
      <w:ind w:firstLineChars="200" w:firstLine="562"/>
    </w:pPr>
    <w:rPr>
      <w:rFonts w:ascii="宋体" w:hAnsi="宋体" w:cs="宋体"/>
      <w:b/>
      <w:bCs/>
      <w:color w:val="000000"/>
      <w:sz w:val="28"/>
      <w:szCs w:val="28"/>
    </w:rPr>
  </w:style>
  <w:style w:type="character" w:customStyle="1" w:styleId="1Char">
    <w:name w:val="样式1 Char"/>
    <w:basedOn w:val="a0"/>
    <w:link w:val="12"/>
    <w:rsid w:val="00D30762"/>
    <w:rPr>
      <w:rFonts w:ascii="宋体" w:eastAsia="宋体" w:hAnsi="宋体" w:cs="宋体"/>
      <w:b/>
      <w:bCs/>
      <w:color w:val="000000"/>
      <w:sz w:val="28"/>
      <w:szCs w:val="28"/>
    </w:rPr>
  </w:style>
  <w:style w:type="paragraph" w:styleId="TOC">
    <w:name w:val="TOC Heading"/>
    <w:basedOn w:val="1"/>
    <w:next w:val="a"/>
    <w:uiPriority w:val="39"/>
    <w:unhideWhenUsed/>
    <w:qFormat/>
    <w:rsid w:val="00D30762"/>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af3">
    <w:name w:val="Revision"/>
    <w:hidden/>
    <w:uiPriority w:val="99"/>
    <w:semiHidden/>
    <w:rsid w:val="00EE0DA8"/>
    <w:rPr>
      <w:rFonts w:ascii="Times New Roman" w:eastAsia="宋体" w:hAnsi="Times New Roman" w:cs="Times New Roman"/>
      <w:szCs w:val="21"/>
    </w:rPr>
  </w:style>
  <w:style w:type="paragraph" w:styleId="af4">
    <w:name w:val="Plain Text"/>
    <w:basedOn w:val="a"/>
    <w:link w:val="af5"/>
    <w:rsid w:val="0063440D"/>
    <w:rPr>
      <w:rFonts w:ascii="宋体" w:hAnsi="Courier New" w:cs="Courier New"/>
    </w:rPr>
  </w:style>
  <w:style w:type="character" w:customStyle="1" w:styleId="af5">
    <w:name w:val="纯文本 字符"/>
    <w:basedOn w:val="a0"/>
    <w:link w:val="af4"/>
    <w:rsid w:val="0063440D"/>
    <w:rPr>
      <w:rFonts w:ascii="宋体" w:eastAsia="宋体" w:hAnsi="Courier New" w:cs="Courier New"/>
      <w:szCs w:val="21"/>
    </w:rPr>
  </w:style>
  <w:style w:type="character" w:styleId="af6">
    <w:name w:val="Book Title"/>
    <w:basedOn w:val="a0"/>
    <w:uiPriority w:val="33"/>
    <w:qFormat/>
    <w:rsid w:val="0063440D"/>
    <w:rPr>
      <w:b/>
      <w:bCs/>
      <w:smallCaps/>
      <w:spacing w:val="5"/>
    </w:rPr>
  </w:style>
  <w:style w:type="paragraph" w:styleId="af7">
    <w:name w:val="Normal (Web)"/>
    <w:basedOn w:val="a"/>
    <w:rsid w:val="0063440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5079">
      <w:bodyDiv w:val="1"/>
      <w:marLeft w:val="0"/>
      <w:marRight w:val="0"/>
      <w:marTop w:val="0"/>
      <w:marBottom w:val="0"/>
      <w:divBdr>
        <w:top w:val="none" w:sz="0" w:space="0" w:color="auto"/>
        <w:left w:val="none" w:sz="0" w:space="0" w:color="auto"/>
        <w:bottom w:val="none" w:sz="0" w:space="0" w:color="auto"/>
        <w:right w:val="none" w:sz="0" w:space="0" w:color="auto"/>
      </w:divBdr>
      <w:divsChild>
        <w:div w:id="771779742">
          <w:marLeft w:val="547"/>
          <w:marRight w:val="0"/>
          <w:marTop w:val="154"/>
          <w:marBottom w:val="0"/>
          <w:divBdr>
            <w:top w:val="none" w:sz="0" w:space="0" w:color="auto"/>
            <w:left w:val="none" w:sz="0" w:space="0" w:color="auto"/>
            <w:bottom w:val="none" w:sz="0" w:space="0" w:color="auto"/>
            <w:right w:val="none" w:sz="0" w:space="0" w:color="auto"/>
          </w:divBdr>
        </w:div>
      </w:divsChild>
    </w:div>
    <w:div w:id="243148712">
      <w:bodyDiv w:val="1"/>
      <w:marLeft w:val="0"/>
      <w:marRight w:val="0"/>
      <w:marTop w:val="0"/>
      <w:marBottom w:val="0"/>
      <w:divBdr>
        <w:top w:val="none" w:sz="0" w:space="0" w:color="auto"/>
        <w:left w:val="none" w:sz="0" w:space="0" w:color="auto"/>
        <w:bottom w:val="none" w:sz="0" w:space="0" w:color="auto"/>
        <w:right w:val="none" w:sz="0" w:space="0" w:color="auto"/>
      </w:divBdr>
    </w:div>
    <w:div w:id="303118097">
      <w:bodyDiv w:val="1"/>
      <w:marLeft w:val="0"/>
      <w:marRight w:val="0"/>
      <w:marTop w:val="0"/>
      <w:marBottom w:val="0"/>
      <w:divBdr>
        <w:top w:val="none" w:sz="0" w:space="0" w:color="auto"/>
        <w:left w:val="none" w:sz="0" w:space="0" w:color="auto"/>
        <w:bottom w:val="none" w:sz="0" w:space="0" w:color="auto"/>
        <w:right w:val="none" w:sz="0" w:space="0" w:color="auto"/>
      </w:divBdr>
    </w:div>
    <w:div w:id="523518563">
      <w:bodyDiv w:val="1"/>
      <w:marLeft w:val="0"/>
      <w:marRight w:val="0"/>
      <w:marTop w:val="0"/>
      <w:marBottom w:val="0"/>
      <w:divBdr>
        <w:top w:val="none" w:sz="0" w:space="0" w:color="auto"/>
        <w:left w:val="none" w:sz="0" w:space="0" w:color="auto"/>
        <w:bottom w:val="none" w:sz="0" w:space="0" w:color="auto"/>
        <w:right w:val="none" w:sz="0" w:space="0" w:color="auto"/>
      </w:divBdr>
      <w:divsChild>
        <w:div w:id="1095320211">
          <w:marLeft w:val="547"/>
          <w:marRight w:val="0"/>
          <w:marTop w:val="134"/>
          <w:marBottom w:val="0"/>
          <w:divBdr>
            <w:top w:val="none" w:sz="0" w:space="0" w:color="auto"/>
            <w:left w:val="none" w:sz="0" w:space="0" w:color="auto"/>
            <w:bottom w:val="none" w:sz="0" w:space="0" w:color="auto"/>
            <w:right w:val="none" w:sz="0" w:space="0" w:color="auto"/>
          </w:divBdr>
        </w:div>
      </w:divsChild>
    </w:div>
    <w:div w:id="659775286">
      <w:bodyDiv w:val="1"/>
      <w:marLeft w:val="0"/>
      <w:marRight w:val="0"/>
      <w:marTop w:val="0"/>
      <w:marBottom w:val="0"/>
      <w:divBdr>
        <w:top w:val="none" w:sz="0" w:space="0" w:color="auto"/>
        <w:left w:val="none" w:sz="0" w:space="0" w:color="auto"/>
        <w:bottom w:val="none" w:sz="0" w:space="0" w:color="auto"/>
        <w:right w:val="none" w:sz="0" w:space="0" w:color="auto"/>
      </w:divBdr>
    </w:div>
    <w:div w:id="748036322">
      <w:bodyDiv w:val="1"/>
      <w:marLeft w:val="0"/>
      <w:marRight w:val="0"/>
      <w:marTop w:val="0"/>
      <w:marBottom w:val="0"/>
      <w:divBdr>
        <w:top w:val="none" w:sz="0" w:space="0" w:color="auto"/>
        <w:left w:val="none" w:sz="0" w:space="0" w:color="auto"/>
        <w:bottom w:val="none" w:sz="0" w:space="0" w:color="auto"/>
        <w:right w:val="none" w:sz="0" w:space="0" w:color="auto"/>
      </w:divBdr>
    </w:div>
    <w:div w:id="848954827">
      <w:bodyDiv w:val="1"/>
      <w:marLeft w:val="0"/>
      <w:marRight w:val="0"/>
      <w:marTop w:val="0"/>
      <w:marBottom w:val="0"/>
      <w:divBdr>
        <w:top w:val="none" w:sz="0" w:space="0" w:color="auto"/>
        <w:left w:val="none" w:sz="0" w:space="0" w:color="auto"/>
        <w:bottom w:val="none" w:sz="0" w:space="0" w:color="auto"/>
        <w:right w:val="none" w:sz="0" w:space="0" w:color="auto"/>
      </w:divBdr>
    </w:div>
    <w:div w:id="1077021236">
      <w:bodyDiv w:val="1"/>
      <w:marLeft w:val="0"/>
      <w:marRight w:val="0"/>
      <w:marTop w:val="0"/>
      <w:marBottom w:val="0"/>
      <w:divBdr>
        <w:top w:val="none" w:sz="0" w:space="0" w:color="auto"/>
        <w:left w:val="none" w:sz="0" w:space="0" w:color="auto"/>
        <w:bottom w:val="none" w:sz="0" w:space="0" w:color="auto"/>
        <w:right w:val="none" w:sz="0" w:space="0" w:color="auto"/>
      </w:divBdr>
    </w:div>
    <w:div w:id="1262493824">
      <w:bodyDiv w:val="1"/>
      <w:marLeft w:val="0"/>
      <w:marRight w:val="0"/>
      <w:marTop w:val="0"/>
      <w:marBottom w:val="0"/>
      <w:divBdr>
        <w:top w:val="none" w:sz="0" w:space="0" w:color="auto"/>
        <w:left w:val="none" w:sz="0" w:space="0" w:color="auto"/>
        <w:bottom w:val="none" w:sz="0" w:space="0" w:color="auto"/>
        <w:right w:val="none" w:sz="0" w:space="0" w:color="auto"/>
      </w:divBdr>
    </w:div>
    <w:div w:id="13658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rbj.gov.cn/cardbi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75720-BFE1-4B35-9316-E7B5B3F1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518</Words>
  <Characters>2959</Characters>
  <Application>Microsoft Office Word</Application>
  <DocSecurity>0</DocSecurity>
  <Lines>24</Lines>
  <Paragraphs>6</Paragraphs>
  <ScaleCrop>false</ScaleCrop>
  <Company>Lenovo</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胡畔</dc:creator>
  <cp:lastModifiedBy>101</cp:lastModifiedBy>
  <cp:revision>21</cp:revision>
  <cp:lastPrinted>2017-12-25T10:13:00Z</cp:lastPrinted>
  <dcterms:created xsi:type="dcterms:W3CDTF">2017-12-26T00:59:00Z</dcterms:created>
  <dcterms:modified xsi:type="dcterms:W3CDTF">2017-12-26T10:02:00Z</dcterms:modified>
</cp:coreProperties>
</file>